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6D2F" w14:textId="77777777" w:rsidR="00357656" w:rsidRPr="005F399E" w:rsidRDefault="00CA3BB2" w:rsidP="00FE7F47">
      <w:pPr>
        <w:pStyle w:val="Heading1"/>
        <w:numPr>
          <w:ilvl w:val="0"/>
          <w:numId w:val="0"/>
        </w:numPr>
        <w:spacing w:before="0"/>
        <w:rPr>
          <w:rFonts w:cs="Arial"/>
          <w:b/>
          <w:bCs/>
          <w:i/>
          <w:sz w:val="24"/>
          <w:szCs w:val="24"/>
        </w:rPr>
      </w:pPr>
      <w:bookmarkStart w:id="0" w:name="_Toc58514511"/>
      <w:bookmarkStart w:id="1" w:name="_GoBack"/>
      <w:bookmarkEnd w:id="1"/>
      <w:r w:rsidRPr="005F399E">
        <w:rPr>
          <w:i/>
          <w:noProof/>
          <w:sz w:val="24"/>
          <w:szCs w:val="24"/>
          <w:lang w:eastAsia="en-GB"/>
        </w:rPr>
        <w:drawing>
          <wp:anchor distT="0" distB="0" distL="114300" distR="114300" simplePos="0" relativeHeight="251659264" behindDoc="1" locked="0" layoutInCell="1" allowOverlap="1" wp14:anchorId="1D673863" wp14:editId="3033800C">
            <wp:simplePos x="0" y="0"/>
            <wp:positionH relativeFrom="page">
              <wp:posOffset>5821045</wp:posOffset>
            </wp:positionH>
            <wp:positionV relativeFrom="page">
              <wp:posOffset>305435</wp:posOffset>
            </wp:positionV>
            <wp:extent cx="1135237" cy="4572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bwMode="auto">
                    <a:xfrm>
                      <a:off x="0" y="0"/>
                      <a:ext cx="1135237"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08C45B5F" w14:textId="31952BE1" w:rsidR="00357656" w:rsidRPr="00B8304C" w:rsidRDefault="00B8304C" w:rsidP="00FE7F47">
      <w:pPr>
        <w:pStyle w:val="Heading1"/>
        <w:numPr>
          <w:ilvl w:val="0"/>
          <w:numId w:val="0"/>
        </w:numPr>
        <w:spacing w:before="0"/>
        <w:rPr>
          <w:rFonts w:cs="Arial"/>
          <w:b/>
          <w:bCs/>
          <w:color w:val="auto"/>
          <w:sz w:val="32"/>
        </w:rPr>
      </w:pPr>
      <w:r>
        <w:rPr>
          <w:rFonts w:cs="Arial"/>
          <w:b/>
          <w:bCs/>
          <w:color w:val="auto"/>
          <w:sz w:val="32"/>
        </w:rPr>
        <w:t>Covid-19 vaccines: f</w:t>
      </w:r>
      <w:r w:rsidRPr="00B8304C">
        <w:rPr>
          <w:rFonts w:cs="Arial"/>
          <w:b/>
          <w:bCs/>
          <w:color w:val="auto"/>
          <w:sz w:val="32"/>
        </w:rPr>
        <w:t>requently asked questions</w:t>
      </w:r>
    </w:p>
    <w:p w14:paraId="6307C617" w14:textId="77777777" w:rsidR="00FA6F51" w:rsidRPr="005F399E" w:rsidRDefault="00FA6F51" w:rsidP="00FE7F47">
      <w:pPr>
        <w:pStyle w:val="Default"/>
        <w:rPr>
          <w:b/>
          <w:bCs/>
          <w:i/>
          <w:color w:val="0000FF"/>
        </w:rPr>
      </w:pPr>
    </w:p>
    <w:p w14:paraId="7C6A6C04" w14:textId="1E5596A9" w:rsidR="0078003B" w:rsidRPr="005F399E" w:rsidRDefault="0078003B" w:rsidP="00FE7F47">
      <w:pPr>
        <w:pStyle w:val="BodyTextNoSpacing"/>
        <w:spacing w:line="240" w:lineRule="auto"/>
        <w:rPr>
          <w:rFonts w:cs="Arial"/>
          <w:b/>
          <w:bCs/>
          <w:color w:val="0000FF"/>
          <w:lang w:val="en-US"/>
        </w:rPr>
      </w:pPr>
      <w:r w:rsidRPr="005F399E">
        <w:rPr>
          <w:rFonts w:cs="Arial"/>
          <w:b/>
          <w:bCs/>
          <w:color w:val="0000FF"/>
          <w:lang w:val="en-US"/>
        </w:rPr>
        <w:t>About the vaccines</w:t>
      </w:r>
    </w:p>
    <w:p w14:paraId="46FB067A" w14:textId="77777777" w:rsidR="0078003B" w:rsidRPr="005F399E" w:rsidRDefault="0078003B" w:rsidP="00FE7F47">
      <w:pPr>
        <w:pStyle w:val="BodyTextNoSpacing"/>
        <w:spacing w:line="240" w:lineRule="auto"/>
        <w:rPr>
          <w:rFonts w:cs="Arial"/>
          <w:b/>
          <w:bCs/>
          <w:i/>
          <w:color w:val="0000FF"/>
          <w:lang w:val="en-US"/>
        </w:rPr>
      </w:pPr>
    </w:p>
    <w:p w14:paraId="7A16384E" w14:textId="77777777" w:rsidR="005E7A2A" w:rsidRPr="005F399E" w:rsidRDefault="005E7A2A" w:rsidP="00FE7F47">
      <w:pPr>
        <w:textAlignment w:val="baseline"/>
        <w:rPr>
          <w:rFonts w:ascii="Segoe UI" w:eastAsia="Times New Roman" w:hAnsi="Segoe UI" w:cs="Segoe UI"/>
          <w:lang w:val="en-US" w:eastAsia="en-GB"/>
        </w:rPr>
      </w:pPr>
      <w:r w:rsidRPr="005F399E">
        <w:rPr>
          <w:rFonts w:eastAsia="Times New Roman" w:cs="Arial"/>
          <w:b/>
          <w:bCs/>
          <w:color w:val="auto"/>
          <w:lang w:eastAsia="en-GB"/>
        </w:rPr>
        <w:t>How do the vaccines work?</w:t>
      </w:r>
      <w:r w:rsidRPr="005F399E">
        <w:rPr>
          <w:rFonts w:eastAsia="Times New Roman" w:cs="Arial"/>
          <w:color w:val="auto"/>
          <w:lang w:val="en-US" w:eastAsia="en-GB"/>
        </w:rPr>
        <w:t> </w:t>
      </w:r>
    </w:p>
    <w:p w14:paraId="1A446C12" w14:textId="535C7BCC" w:rsidR="00FD6D33" w:rsidRPr="005F399E" w:rsidRDefault="00C739F8" w:rsidP="00FE7F47">
      <w:pPr>
        <w:textAlignment w:val="baseline"/>
      </w:pPr>
      <w:r>
        <w:t>Like all vaccines, the C</w:t>
      </w:r>
      <w:r w:rsidR="00821F3F" w:rsidRPr="005F399E">
        <w:t xml:space="preserve">ovid-19 vaccines teach your body to fight the </w:t>
      </w:r>
      <w:r w:rsidR="00D02E5E" w:rsidRPr="005F399E">
        <w:t>virus</w:t>
      </w:r>
      <w:r w:rsidR="00821F3F" w:rsidRPr="005F399E">
        <w:t xml:space="preserve">. </w:t>
      </w:r>
    </w:p>
    <w:p w14:paraId="71C53389" w14:textId="77777777" w:rsidR="00FD6D33" w:rsidRPr="00C739F8" w:rsidRDefault="00FD6D33" w:rsidP="00FE7F47">
      <w:pPr>
        <w:textAlignment w:val="baseline"/>
        <w:rPr>
          <w:sz w:val="16"/>
          <w:szCs w:val="16"/>
        </w:rPr>
      </w:pPr>
    </w:p>
    <w:p w14:paraId="3EEDFD3E" w14:textId="77777777" w:rsidR="00FD6D33" w:rsidRPr="005F399E" w:rsidRDefault="005E7A2A" w:rsidP="00FE7F47">
      <w:pPr>
        <w:textAlignment w:val="baseline"/>
        <w:rPr>
          <w:rFonts w:eastAsia="Times New Roman" w:cs="Arial"/>
          <w:color w:val="auto"/>
          <w:lang w:val="en-US" w:eastAsia="en-GB"/>
        </w:rPr>
      </w:pPr>
      <w:r w:rsidRPr="005F399E">
        <w:rPr>
          <w:rFonts w:eastAsia="Times New Roman" w:cs="Arial"/>
          <w:color w:val="auto"/>
          <w:lang w:eastAsia="en-GB"/>
        </w:rPr>
        <w:t>The vaccines work by making a protein from the virus that is important for creating protection. </w:t>
      </w:r>
      <w:r w:rsidRPr="005F399E">
        <w:rPr>
          <w:rFonts w:eastAsia="Times New Roman" w:cs="Arial"/>
          <w:color w:val="auto"/>
          <w:lang w:val="en-US" w:eastAsia="en-GB"/>
        </w:rPr>
        <w:t> </w:t>
      </w:r>
      <w:r w:rsidRPr="005F399E">
        <w:rPr>
          <w:rFonts w:eastAsia="Times New Roman" w:cs="Arial"/>
          <w:color w:val="auto"/>
          <w:lang w:eastAsia="en-GB"/>
        </w:rPr>
        <w:t xml:space="preserve">The protein </w:t>
      </w:r>
      <w:r w:rsidR="00FD6D33" w:rsidRPr="005F399E">
        <w:rPr>
          <w:rFonts w:eastAsia="Times New Roman" w:cs="Arial"/>
          <w:color w:val="auto"/>
          <w:lang w:eastAsia="en-GB"/>
        </w:rPr>
        <w:t>stimulates</w:t>
      </w:r>
      <w:r w:rsidRPr="005F399E">
        <w:rPr>
          <w:rFonts w:eastAsia="Times New Roman" w:cs="Arial"/>
          <w:color w:val="auto"/>
          <w:lang w:eastAsia="en-GB"/>
        </w:rPr>
        <w:t xml:space="preserve"> the immune system to make antibodies and cells to fight the infection.</w:t>
      </w:r>
      <w:r w:rsidRPr="005F399E">
        <w:rPr>
          <w:rFonts w:eastAsia="Times New Roman" w:cs="Arial"/>
          <w:color w:val="auto"/>
          <w:lang w:val="en-US" w:eastAsia="en-GB"/>
        </w:rPr>
        <w:t> </w:t>
      </w:r>
    </w:p>
    <w:p w14:paraId="1B78B694" w14:textId="77777777" w:rsidR="00FD6D33" w:rsidRPr="00C739F8" w:rsidRDefault="00FD6D33" w:rsidP="00FE7F47">
      <w:pPr>
        <w:textAlignment w:val="baseline"/>
        <w:rPr>
          <w:rFonts w:eastAsia="Times New Roman" w:cs="Arial"/>
          <w:color w:val="auto"/>
          <w:sz w:val="16"/>
          <w:szCs w:val="16"/>
          <w:lang w:val="en-US" w:eastAsia="en-GB"/>
        </w:rPr>
      </w:pPr>
    </w:p>
    <w:p w14:paraId="12064D1A" w14:textId="16C89E5D" w:rsidR="00164DEC" w:rsidRPr="005F399E" w:rsidRDefault="00FD6D33" w:rsidP="00FE7F47">
      <w:pPr>
        <w:textAlignment w:val="baseline"/>
        <w:rPr>
          <w:rFonts w:eastAsia="Times New Roman" w:cs="Arial"/>
          <w:color w:val="auto"/>
          <w:lang w:val="en-US" w:eastAsia="en-GB"/>
        </w:rPr>
      </w:pPr>
      <w:r w:rsidRPr="005F399E">
        <w:t>T</w:t>
      </w:r>
      <w:r w:rsidR="00821F3F" w:rsidRPr="005F399E">
        <w:t xml:space="preserve">he components </w:t>
      </w:r>
      <w:r w:rsidRPr="005F399E">
        <w:t xml:space="preserve">of the vaccine </w:t>
      </w:r>
      <w:r w:rsidR="00821F3F" w:rsidRPr="005F399E">
        <w:t>leave the body within a few days.</w:t>
      </w:r>
      <w:r w:rsidR="00164DEC" w:rsidRPr="005F399E">
        <w:rPr>
          <w:rFonts w:eastAsia="Times New Roman" w:cs="Arial"/>
          <w:color w:val="auto"/>
          <w:lang w:eastAsia="en-GB"/>
        </w:rPr>
        <w:t xml:space="preserve"> The vaccines will not alter your DNA or genetic material.</w:t>
      </w:r>
      <w:r w:rsidR="00164DEC" w:rsidRPr="005F399E">
        <w:rPr>
          <w:rFonts w:eastAsia="Times New Roman" w:cs="Arial"/>
          <w:color w:val="auto"/>
          <w:lang w:val="en-US" w:eastAsia="en-GB"/>
        </w:rPr>
        <w:t> </w:t>
      </w:r>
    </w:p>
    <w:p w14:paraId="2D890863" w14:textId="77777777" w:rsidR="005E7A2A" w:rsidRPr="005F399E" w:rsidRDefault="005E7A2A" w:rsidP="00FE7F47">
      <w:pPr>
        <w:textAlignment w:val="baseline"/>
        <w:rPr>
          <w:rFonts w:eastAsia="Times New Roman" w:cs="Arial"/>
          <w:b/>
          <w:bCs/>
          <w:i/>
          <w:color w:val="auto"/>
          <w:lang w:eastAsia="en-GB"/>
        </w:rPr>
      </w:pPr>
    </w:p>
    <w:p w14:paraId="7D138CB6" w14:textId="5293742D" w:rsidR="005E7A2A" w:rsidRPr="005F399E" w:rsidRDefault="005E7A2A" w:rsidP="00FE7F47">
      <w:pPr>
        <w:textAlignment w:val="baseline"/>
        <w:rPr>
          <w:rFonts w:ascii="Segoe UI" w:eastAsia="Times New Roman" w:hAnsi="Segoe UI" w:cs="Segoe UI"/>
          <w:color w:val="3366FF"/>
          <w:lang w:eastAsia="en-GB"/>
        </w:rPr>
      </w:pPr>
      <w:r w:rsidRPr="005F399E">
        <w:rPr>
          <w:rFonts w:eastAsia="Times New Roman" w:cs="Arial"/>
          <w:b/>
          <w:bCs/>
          <w:color w:val="auto"/>
          <w:lang w:eastAsia="en-GB"/>
        </w:rPr>
        <w:t>Do the vaccines</w:t>
      </w:r>
      <w:r w:rsidR="00F742C0" w:rsidRPr="005F399E">
        <w:rPr>
          <w:rFonts w:eastAsia="Times New Roman" w:cs="Arial"/>
          <w:b/>
          <w:bCs/>
          <w:color w:val="auto"/>
          <w:lang w:eastAsia="en-GB"/>
        </w:rPr>
        <w:t xml:space="preserve"> include any</w:t>
      </w:r>
      <w:r w:rsidR="00D02E5E" w:rsidRPr="005F399E">
        <w:rPr>
          <w:rFonts w:eastAsia="Times New Roman" w:cs="Arial"/>
          <w:b/>
          <w:bCs/>
          <w:color w:val="auto"/>
          <w:lang w:eastAsia="en-GB"/>
        </w:rPr>
        <w:t xml:space="preserve"> ingredients</w:t>
      </w:r>
      <w:r w:rsidRPr="005F399E">
        <w:rPr>
          <w:rFonts w:eastAsia="Times New Roman" w:cs="Arial"/>
          <w:b/>
          <w:bCs/>
          <w:color w:val="auto"/>
          <w:lang w:eastAsia="en-GB"/>
        </w:rPr>
        <w:t xml:space="preserve"> </w:t>
      </w:r>
      <w:r w:rsidR="00F742C0" w:rsidRPr="005F399E">
        <w:rPr>
          <w:rFonts w:eastAsia="Times New Roman" w:cs="Arial"/>
          <w:b/>
          <w:bCs/>
          <w:color w:val="auto"/>
          <w:lang w:eastAsia="en-GB"/>
        </w:rPr>
        <w:t>of animal or</w:t>
      </w:r>
      <w:r w:rsidRPr="005F399E">
        <w:rPr>
          <w:rFonts w:eastAsia="Times New Roman" w:cs="Arial"/>
          <w:b/>
          <w:bCs/>
          <w:color w:val="auto"/>
          <w:lang w:eastAsia="en-GB"/>
        </w:rPr>
        <w:t xml:space="preserve"> foetal origin?</w:t>
      </w:r>
      <w:r w:rsidRPr="005F399E">
        <w:rPr>
          <w:rFonts w:eastAsia="Times New Roman" w:cs="Arial"/>
          <w:color w:val="auto"/>
          <w:lang w:val="en-US" w:eastAsia="en-GB"/>
        </w:rPr>
        <w:t> </w:t>
      </w:r>
    </w:p>
    <w:p w14:paraId="09469BF4" w14:textId="7DDCB2E4" w:rsidR="005E7A2A" w:rsidRPr="005F399E" w:rsidRDefault="005E7A2A" w:rsidP="00FE7F47">
      <w:pPr>
        <w:textAlignment w:val="baseline"/>
        <w:rPr>
          <w:rFonts w:eastAsia="Times New Roman" w:cs="Arial"/>
          <w:color w:val="auto"/>
          <w:lang w:eastAsia="en-GB"/>
        </w:rPr>
      </w:pPr>
      <w:r w:rsidRPr="005F399E">
        <w:rPr>
          <w:rFonts w:eastAsia="Times New Roman" w:cs="Arial"/>
          <w:color w:val="auto"/>
          <w:lang w:eastAsia="en-GB"/>
        </w:rPr>
        <w:t xml:space="preserve">There </w:t>
      </w:r>
      <w:r w:rsidR="00FD6D33" w:rsidRPr="005F399E">
        <w:rPr>
          <w:rFonts w:eastAsia="Times New Roman" w:cs="Arial"/>
          <w:color w:val="auto"/>
          <w:lang w:eastAsia="en-GB"/>
        </w:rPr>
        <w:t xml:space="preserve">are </w:t>
      </w:r>
      <w:r w:rsidRPr="005F399E">
        <w:rPr>
          <w:rFonts w:eastAsia="Times New Roman" w:cs="Arial"/>
          <w:color w:val="auto"/>
          <w:lang w:eastAsia="en-GB"/>
        </w:rPr>
        <w:t xml:space="preserve">no animal </w:t>
      </w:r>
      <w:r w:rsidR="00FD6D33" w:rsidRPr="005F399E">
        <w:rPr>
          <w:rFonts w:eastAsia="Times New Roman" w:cs="Arial"/>
          <w:color w:val="auto"/>
          <w:lang w:eastAsia="en-GB"/>
        </w:rPr>
        <w:t>or foetal products</w:t>
      </w:r>
      <w:r w:rsidRPr="005F399E">
        <w:rPr>
          <w:rFonts w:eastAsia="Times New Roman" w:cs="Arial"/>
          <w:color w:val="auto"/>
          <w:lang w:eastAsia="en-GB"/>
        </w:rPr>
        <w:t xml:space="preserve"> in </w:t>
      </w:r>
      <w:r w:rsidR="00A6397A" w:rsidRPr="005F399E">
        <w:rPr>
          <w:rFonts w:eastAsia="Times New Roman" w:cs="Arial"/>
          <w:color w:val="auto"/>
          <w:lang w:eastAsia="en-GB"/>
        </w:rPr>
        <w:t xml:space="preserve">either of </w:t>
      </w:r>
      <w:r w:rsidR="00FD6D33" w:rsidRPr="005F399E">
        <w:rPr>
          <w:rFonts w:eastAsia="Times New Roman" w:cs="Arial"/>
          <w:color w:val="auto"/>
          <w:lang w:eastAsia="en-GB"/>
        </w:rPr>
        <w:t xml:space="preserve">the </w:t>
      </w:r>
      <w:r w:rsidR="00D02E5E" w:rsidRPr="005F399E">
        <w:rPr>
          <w:rFonts w:eastAsia="Times New Roman" w:cs="Arial"/>
          <w:color w:val="auto"/>
          <w:lang w:eastAsia="en-GB"/>
        </w:rPr>
        <w:t xml:space="preserve">approved </w:t>
      </w:r>
      <w:r w:rsidR="00A6397A" w:rsidRPr="005F399E">
        <w:rPr>
          <w:rFonts w:eastAsia="Times New Roman" w:cs="Arial"/>
          <w:color w:val="auto"/>
          <w:lang w:eastAsia="en-GB"/>
        </w:rPr>
        <w:t xml:space="preserve">Covid-19 </w:t>
      </w:r>
      <w:r w:rsidRPr="005F399E">
        <w:rPr>
          <w:rFonts w:eastAsia="Times New Roman" w:cs="Arial"/>
          <w:color w:val="auto"/>
          <w:lang w:eastAsia="en-GB"/>
        </w:rPr>
        <w:t>vaccine</w:t>
      </w:r>
      <w:r w:rsidR="00FD6D33" w:rsidRPr="005F399E">
        <w:rPr>
          <w:rFonts w:eastAsia="Times New Roman" w:cs="Arial"/>
          <w:color w:val="auto"/>
          <w:lang w:eastAsia="en-GB"/>
        </w:rPr>
        <w:t>s</w:t>
      </w:r>
      <w:r w:rsidRPr="005F399E">
        <w:rPr>
          <w:rFonts w:eastAsia="Times New Roman" w:cs="Arial"/>
          <w:color w:val="auto"/>
          <w:lang w:eastAsia="en-GB"/>
        </w:rPr>
        <w:t>. </w:t>
      </w:r>
      <w:r w:rsidR="00A6397A" w:rsidRPr="005F399E">
        <w:rPr>
          <w:rFonts w:eastAsia="Times New Roman" w:cs="Arial"/>
          <w:color w:val="auto"/>
          <w:lang w:eastAsia="en-GB"/>
        </w:rPr>
        <w:t xml:space="preserve">The ingredients are </w:t>
      </w:r>
      <w:r w:rsidRPr="005F399E">
        <w:rPr>
          <w:rFonts w:eastAsia="Times New Roman" w:cs="Arial"/>
          <w:color w:val="auto"/>
          <w:lang w:eastAsia="en-GB"/>
        </w:rPr>
        <w:t xml:space="preserve">published </w:t>
      </w:r>
      <w:r w:rsidR="00A6397A" w:rsidRPr="005F399E">
        <w:rPr>
          <w:rFonts w:eastAsia="Times New Roman" w:cs="Arial"/>
          <w:color w:val="auto"/>
          <w:lang w:eastAsia="en-GB"/>
        </w:rPr>
        <w:t xml:space="preserve">as part of the approval process </w:t>
      </w:r>
      <w:r w:rsidR="00976190" w:rsidRPr="005F399E">
        <w:rPr>
          <w:rFonts w:eastAsia="Times New Roman" w:cs="Arial"/>
          <w:color w:val="auto"/>
          <w:lang w:eastAsia="en-GB"/>
        </w:rPr>
        <w:t xml:space="preserve">and are available at: </w:t>
      </w:r>
    </w:p>
    <w:p w14:paraId="57BA50EB" w14:textId="09729420" w:rsidR="005E7A2A" w:rsidRPr="005F399E" w:rsidRDefault="005E7A2A" w:rsidP="00FE7F47">
      <w:pPr>
        <w:pStyle w:val="ListParagraph"/>
        <w:numPr>
          <w:ilvl w:val="0"/>
          <w:numId w:val="8"/>
        </w:numPr>
        <w:rPr>
          <w:rFonts w:ascii="Segoe UI" w:eastAsia="Times New Roman" w:hAnsi="Segoe UI" w:cs="Segoe UI"/>
          <w:lang w:val="en-US" w:eastAsia="en-GB"/>
        </w:rPr>
      </w:pPr>
      <w:r w:rsidRPr="005F399E">
        <w:rPr>
          <w:rFonts w:eastAsia="Times New Roman" w:cs="Arial"/>
          <w:color w:val="auto"/>
          <w:lang w:eastAsia="en-GB"/>
        </w:rPr>
        <w:t>Pfizer/</w:t>
      </w:r>
      <w:proofErr w:type="spellStart"/>
      <w:r w:rsidRPr="005F399E">
        <w:rPr>
          <w:rFonts w:eastAsia="Times New Roman" w:cs="Arial"/>
          <w:color w:val="auto"/>
          <w:lang w:eastAsia="en-GB"/>
        </w:rPr>
        <w:t>BioNTech</w:t>
      </w:r>
      <w:proofErr w:type="spellEnd"/>
      <w:r w:rsidRPr="005F399E">
        <w:rPr>
          <w:rFonts w:eastAsia="Times New Roman" w:cs="Arial"/>
          <w:color w:val="auto"/>
          <w:lang w:eastAsia="en-GB"/>
        </w:rPr>
        <w:t xml:space="preserve"> vaccine: </w:t>
      </w:r>
      <w:hyperlink r:id="rId9">
        <w:r w:rsidRPr="005F399E">
          <w:rPr>
            <w:rStyle w:val="Hyperlink"/>
            <w:rFonts w:eastAsia="Times New Roman" w:cs="Arial"/>
            <w:lang w:eastAsia="en-GB"/>
          </w:rPr>
          <w:t>https://www.gov.uk/government/publications/regulatory-approval-of-pfizer-biontech-vaccine-for-covid-19</w:t>
        </w:r>
      </w:hyperlink>
      <w:r w:rsidRPr="005F399E">
        <w:rPr>
          <w:rFonts w:eastAsia="Times New Roman" w:cs="Arial"/>
          <w:color w:val="auto"/>
          <w:lang w:eastAsia="en-GB"/>
        </w:rPr>
        <w:t xml:space="preserve"> </w:t>
      </w:r>
    </w:p>
    <w:p w14:paraId="21BF2303" w14:textId="67D8F490" w:rsidR="005E7A2A" w:rsidRPr="005F399E" w:rsidRDefault="005E7A2A" w:rsidP="00FE7F47">
      <w:pPr>
        <w:pStyle w:val="ListParagraph"/>
        <w:numPr>
          <w:ilvl w:val="0"/>
          <w:numId w:val="8"/>
        </w:numPr>
        <w:textAlignment w:val="baseline"/>
        <w:rPr>
          <w:rFonts w:eastAsia="Times New Roman" w:cs="Arial"/>
          <w:color w:val="auto"/>
          <w:lang w:val="en-US" w:eastAsia="en-GB"/>
        </w:rPr>
      </w:pPr>
      <w:r w:rsidRPr="005F399E">
        <w:rPr>
          <w:rFonts w:eastAsia="Times New Roman" w:cs="Arial"/>
          <w:color w:val="auto"/>
          <w:lang w:val="en-US" w:eastAsia="en-GB"/>
        </w:rPr>
        <w:t>Oxford</w:t>
      </w:r>
      <w:r w:rsidR="00A6397A" w:rsidRPr="005F399E">
        <w:rPr>
          <w:rFonts w:eastAsia="Times New Roman" w:cs="Arial"/>
          <w:color w:val="auto"/>
          <w:lang w:val="en-US" w:eastAsia="en-GB"/>
        </w:rPr>
        <w:t>/AstraZeneca vaccine</w:t>
      </w:r>
      <w:r w:rsidRPr="005F399E">
        <w:rPr>
          <w:rFonts w:eastAsia="Times New Roman" w:cs="Arial"/>
          <w:color w:val="auto"/>
          <w:lang w:val="en-US" w:eastAsia="en-GB"/>
        </w:rPr>
        <w:t xml:space="preserve">: </w:t>
      </w:r>
      <w:hyperlink r:id="rId10">
        <w:r w:rsidRPr="005F399E">
          <w:rPr>
            <w:rStyle w:val="Hyperlink"/>
            <w:rFonts w:eastAsia="Times New Roman" w:cs="Arial"/>
            <w:lang w:val="en-US" w:eastAsia="en-GB"/>
          </w:rPr>
          <w:t>https://www.gov.uk/government/publications/regulatory-approval-of-covid-19-vaccine-astrazeneca</w:t>
        </w:r>
      </w:hyperlink>
      <w:r w:rsidRPr="005F399E">
        <w:rPr>
          <w:rFonts w:eastAsia="Times New Roman" w:cs="Arial"/>
          <w:color w:val="auto"/>
          <w:lang w:val="en-US" w:eastAsia="en-GB"/>
        </w:rPr>
        <w:t xml:space="preserve"> </w:t>
      </w:r>
    </w:p>
    <w:p w14:paraId="055B6E5A" w14:textId="77777777" w:rsidR="00976190" w:rsidRPr="00C739F8" w:rsidRDefault="00976190" w:rsidP="00FE7F47">
      <w:pPr>
        <w:pStyle w:val="paragraph"/>
        <w:spacing w:before="0" w:beforeAutospacing="0" w:after="0" w:afterAutospacing="0"/>
        <w:textAlignment w:val="baseline"/>
        <w:rPr>
          <w:rStyle w:val="normaltextrun"/>
          <w:rFonts w:ascii="Arial" w:hAnsi="Arial"/>
          <w:bCs/>
          <w:i/>
          <w:sz w:val="16"/>
          <w:szCs w:val="16"/>
        </w:rPr>
      </w:pPr>
    </w:p>
    <w:p w14:paraId="27D5A025" w14:textId="110FF3A9" w:rsidR="005728D7" w:rsidRPr="002306E1" w:rsidRDefault="005728D7" w:rsidP="005728D7">
      <w:pPr>
        <w:pStyle w:val="paragraph"/>
        <w:spacing w:before="0" w:beforeAutospacing="0" w:after="0" w:afterAutospacing="0"/>
        <w:textAlignment w:val="baseline"/>
        <w:rPr>
          <w:rFonts w:ascii="Arial" w:hAnsi="Arial" w:cs="Arial"/>
          <w:bCs/>
        </w:rPr>
      </w:pPr>
      <w:r w:rsidRPr="004C316A">
        <w:rPr>
          <w:rStyle w:val="normaltextrun"/>
          <w:rFonts w:ascii="Arial" w:hAnsi="Arial" w:cs="Arial"/>
          <w:bCs/>
        </w:rPr>
        <w:t xml:space="preserve">Leaders from </w:t>
      </w:r>
      <w:r w:rsidR="00976190" w:rsidRPr="004C316A">
        <w:rPr>
          <w:rStyle w:val="normaltextrun"/>
          <w:rFonts w:ascii="Arial" w:hAnsi="Arial" w:cs="Arial"/>
          <w:bCs/>
        </w:rPr>
        <w:t>Muslim, Hindu and Jewish faith</w:t>
      </w:r>
      <w:r w:rsidRPr="004C316A">
        <w:rPr>
          <w:rStyle w:val="normaltextrun"/>
          <w:rFonts w:ascii="Arial" w:hAnsi="Arial" w:cs="Arial"/>
          <w:bCs/>
        </w:rPr>
        <w:t>s</w:t>
      </w:r>
      <w:r w:rsidR="00976190" w:rsidRPr="004C316A">
        <w:rPr>
          <w:rStyle w:val="normaltextrun"/>
          <w:rFonts w:ascii="Arial" w:hAnsi="Arial" w:cs="Arial"/>
          <w:bCs/>
        </w:rPr>
        <w:t xml:space="preserve"> have all said that the vaccines are suitable for people of their </w:t>
      </w:r>
      <w:r w:rsidRPr="004C316A">
        <w:rPr>
          <w:rStyle w:val="normaltextrun"/>
          <w:rFonts w:ascii="Arial" w:hAnsi="Arial" w:cs="Arial"/>
          <w:bCs/>
        </w:rPr>
        <w:t xml:space="preserve">religions </w:t>
      </w:r>
      <w:r w:rsidRPr="004C316A">
        <w:rPr>
          <w:rFonts w:ascii="Arial" w:hAnsi="Arial" w:cs="Arial"/>
        </w:rPr>
        <w:t>and people shouldn’t hesitate to get them.</w:t>
      </w:r>
    </w:p>
    <w:p w14:paraId="2AE26677" w14:textId="77777777" w:rsidR="005E7A2A" w:rsidRPr="005F399E" w:rsidRDefault="005E7A2A" w:rsidP="00FE7F47">
      <w:pPr>
        <w:pStyle w:val="BodyTextNoSpacing"/>
        <w:spacing w:line="240" w:lineRule="auto"/>
        <w:rPr>
          <w:rFonts w:cs="Arial"/>
          <w:b/>
          <w:bCs/>
          <w:i/>
          <w:lang w:val="en-US"/>
        </w:rPr>
      </w:pPr>
    </w:p>
    <w:p w14:paraId="4A81BAD2" w14:textId="77777777" w:rsidR="005E7A2A" w:rsidRPr="005F399E" w:rsidRDefault="005E7A2A" w:rsidP="00FE7F47">
      <w:pPr>
        <w:pStyle w:val="BodyTextNoSpacing"/>
        <w:spacing w:line="240" w:lineRule="auto"/>
        <w:rPr>
          <w:rFonts w:cs="Arial"/>
          <w:b/>
          <w:bCs/>
        </w:rPr>
      </w:pPr>
      <w:r w:rsidRPr="005F399E">
        <w:rPr>
          <w:rFonts w:cs="Arial"/>
          <w:b/>
          <w:bCs/>
          <w:lang w:val="en-US"/>
        </w:rPr>
        <w:t>Are the vaccines safe?</w:t>
      </w:r>
      <w:r w:rsidRPr="005F399E">
        <w:rPr>
          <w:rFonts w:cs="Arial"/>
          <w:b/>
          <w:bCs/>
        </w:rPr>
        <w:t xml:space="preserve">  </w:t>
      </w:r>
    </w:p>
    <w:p w14:paraId="28BCEB25" w14:textId="19CFD935" w:rsidR="004C63BE" w:rsidRPr="005F399E" w:rsidRDefault="004C63BE" w:rsidP="00FE7F47">
      <w:pPr>
        <w:rPr>
          <w:rFonts w:cs="Arial"/>
        </w:rPr>
      </w:pPr>
      <w:r w:rsidRPr="005F399E">
        <w:rPr>
          <w:rFonts w:eastAsia="Times New Roman" w:cs="Arial"/>
          <w:color w:val="auto"/>
          <w:lang w:eastAsia="en-GB"/>
        </w:rPr>
        <w:t>Yes.</w:t>
      </w:r>
      <w:r w:rsidR="005E7A2A" w:rsidRPr="005F399E">
        <w:rPr>
          <w:rFonts w:eastAsia="Times New Roman" w:cs="Arial"/>
          <w:i/>
          <w:color w:val="auto"/>
          <w:lang w:eastAsia="en-GB"/>
        </w:rPr>
        <w:t> </w:t>
      </w:r>
      <w:r w:rsidRPr="005F399E">
        <w:rPr>
          <w:rFonts w:cs="Arial"/>
        </w:rPr>
        <w:t>The covid-19 vaccines approved for use in the UK have met strict standards of safety and effectiveness.</w:t>
      </w:r>
    </w:p>
    <w:p w14:paraId="7295A46F" w14:textId="77777777" w:rsidR="004C63BE" w:rsidRPr="00C739F8" w:rsidRDefault="004C63BE" w:rsidP="00FE7F47">
      <w:pPr>
        <w:rPr>
          <w:rFonts w:cs="Arial"/>
          <w:sz w:val="16"/>
          <w:szCs w:val="16"/>
        </w:rPr>
      </w:pPr>
    </w:p>
    <w:p w14:paraId="71D226CA" w14:textId="41562D37" w:rsidR="004C63BE" w:rsidRPr="005F399E" w:rsidRDefault="004C63BE" w:rsidP="00FE7F47">
      <w:pPr>
        <w:rPr>
          <w:rFonts w:cs="Arial"/>
        </w:rPr>
      </w:pPr>
      <w:r w:rsidRPr="005F399E">
        <w:rPr>
          <w:rFonts w:cs="Arial"/>
        </w:rPr>
        <w:t>They have been approved by an independent body (The Medicine</w:t>
      </w:r>
      <w:r w:rsidR="00DF7FCE">
        <w:rPr>
          <w:rFonts w:cs="Arial"/>
        </w:rPr>
        <w:t>s</w:t>
      </w:r>
      <w:r w:rsidRPr="005F399E">
        <w:rPr>
          <w:rFonts w:cs="Arial"/>
        </w:rPr>
        <w:t xml:space="preserve"> &amp; Health</w:t>
      </w:r>
      <w:r w:rsidR="00DF7FCE">
        <w:rPr>
          <w:rFonts w:cs="Arial"/>
        </w:rPr>
        <w:t>care products</w:t>
      </w:r>
      <w:r w:rsidRPr="005F399E">
        <w:rPr>
          <w:rFonts w:cs="Arial"/>
        </w:rPr>
        <w:t xml:space="preserve"> Regulatory A</w:t>
      </w:r>
      <w:r w:rsidR="00DF7FCE">
        <w:rPr>
          <w:rFonts w:cs="Arial"/>
        </w:rPr>
        <w:t>gency</w:t>
      </w:r>
      <w:r w:rsidRPr="005F399E">
        <w:rPr>
          <w:rFonts w:cs="Arial"/>
        </w:rPr>
        <w:t>), which follows international standards of safety, and have gone through all the same clinical trials and safety checks that all other licensed medicines have to complete before they can be used.</w:t>
      </w:r>
    </w:p>
    <w:p w14:paraId="48D6436B" w14:textId="77777777" w:rsidR="004C63BE" w:rsidRPr="00C739F8" w:rsidRDefault="004C63BE" w:rsidP="00FE7F47">
      <w:pPr>
        <w:rPr>
          <w:rFonts w:ascii="Helvetica" w:hAnsi="Helvetica" w:cs="Times New Roman"/>
          <w:sz w:val="16"/>
          <w:szCs w:val="16"/>
        </w:rPr>
      </w:pPr>
    </w:p>
    <w:p w14:paraId="5EE53284" w14:textId="50CEBF24" w:rsidR="004C63BE" w:rsidRPr="005F399E" w:rsidRDefault="004C63BE" w:rsidP="00FE7F47">
      <w:pPr>
        <w:pStyle w:val="NoSpacing"/>
        <w:rPr>
          <w:rFonts w:ascii="Arial" w:hAnsi="Arial" w:cs="Arial"/>
          <w:sz w:val="24"/>
          <w:szCs w:val="24"/>
        </w:rPr>
      </w:pPr>
      <w:r w:rsidRPr="005F399E">
        <w:rPr>
          <w:rFonts w:ascii="Arial" w:hAnsi="Arial" w:cs="Arial"/>
          <w:sz w:val="24"/>
          <w:szCs w:val="24"/>
        </w:rPr>
        <w:t xml:space="preserve">The vaccines have been thoroughly tested and no safety concerns were seen in studies of more than 20,000 people of different ages and ethnic backgrounds.  </w:t>
      </w:r>
      <w:r w:rsidR="002306E1">
        <w:rPr>
          <w:rFonts w:ascii="Arial" w:hAnsi="Arial" w:cs="Arial"/>
          <w:sz w:val="24"/>
          <w:szCs w:val="24"/>
        </w:rPr>
        <w:t>As of 10 February</w:t>
      </w:r>
      <w:r w:rsidRPr="005F399E">
        <w:rPr>
          <w:rFonts w:ascii="Arial" w:hAnsi="Arial" w:cs="Arial"/>
          <w:sz w:val="24"/>
          <w:szCs w:val="24"/>
        </w:rPr>
        <w:t>, more than 1</w:t>
      </w:r>
      <w:r w:rsidR="002306E1">
        <w:rPr>
          <w:rFonts w:ascii="Arial" w:hAnsi="Arial" w:cs="Arial"/>
          <w:sz w:val="24"/>
          <w:szCs w:val="24"/>
        </w:rPr>
        <w:t>3</w:t>
      </w:r>
      <w:r w:rsidRPr="005F399E">
        <w:rPr>
          <w:rFonts w:ascii="Arial" w:hAnsi="Arial" w:cs="Arial"/>
          <w:sz w:val="24"/>
          <w:szCs w:val="24"/>
        </w:rPr>
        <w:t xml:space="preserve"> million people have had a Covid-19 vaccine in the UK and reports of serious side effects, such as allergic reactions, have been very rare. No long-term complications have been reported.</w:t>
      </w:r>
    </w:p>
    <w:p w14:paraId="1C75E14A" w14:textId="30397EA9" w:rsidR="005E7A2A" w:rsidRDefault="005E7A2A" w:rsidP="00FE7F47">
      <w:pPr>
        <w:textAlignment w:val="baseline"/>
        <w:rPr>
          <w:rFonts w:ascii="Segoe UI" w:eastAsia="Times New Roman" w:hAnsi="Segoe UI" w:cs="Segoe UI"/>
          <w:i/>
          <w:lang w:val="en-US" w:eastAsia="en-GB"/>
        </w:rPr>
      </w:pPr>
    </w:p>
    <w:p w14:paraId="0244A558" w14:textId="3E92D187" w:rsidR="005E7A2A" w:rsidRPr="009B57A7" w:rsidRDefault="00306AB7" w:rsidP="00FE7F47">
      <w:pPr>
        <w:pStyle w:val="BodyTextNoSpacing"/>
        <w:spacing w:line="240" w:lineRule="auto"/>
        <w:rPr>
          <w:rFonts w:cs="Arial"/>
          <w:b/>
          <w:bCs/>
        </w:rPr>
      </w:pPr>
      <w:r>
        <w:rPr>
          <w:rFonts w:cs="Arial"/>
          <w:b/>
          <w:bCs/>
        </w:rPr>
        <w:t>Are the vaccine</w:t>
      </w:r>
      <w:r w:rsidR="005E7A2A" w:rsidRPr="009B57A7">
        <w:rPr>
          <w:rFonts w:cs="Arial"/>
          <w:b/>
          <w:bCs/>
        </w:rPr>
        <w:t>s safe for Black, Asian and Minority Ethnic communities?</w:t>
      </w:r>
    </w:p>
    <w:p w14:paraId="0FB4FECC" w14:textId="3DCD33E4" w:rsidR="00953CA1" w:rsidRPr="00953CA1" w:rsidRDefault="005E7A2A" w:rsidP="00953CA1">
      <w:pPr>
        <w:pStyle w:val="BodyTextNoSpacing"/>
        <w:spacing w:line="240" w:lineRule="auto"/>
        <w:rPr>
          <w:rFonts w:cs="Arial"/>
        </w:rPr>
      </w:pPr>
      <w:r w:rsidRPr="009B57A7">
        <w:rPr>
          <w:rFonts w:cs="Arial"/>
        </w:rPr>
        <w:t>The trials demonstrated that the vaccines are consistently safe and effective across different ethnic groups</w:t>
      </w:r>
      <w:r w:rsidRPr="009B57A7">
        <w:rPr>
          <w:rFonts w:eastAsia="Times New Roman" w:cs="Arial"/>
          <w:color w:val="auto"/>
          <w:lang w:eastAsia="en-GB"/>
        </w:rPr>
        <w:t xml:space="preserve">. </w:t>
      </w:r>
    </w:p>
    <w:p w14:paraId="5B94CF19" w14:textId="77777777" w:rsidR="005E7A2A" w:rsidRPr="00C739F8" w:rsidRDefault="005E7A2A" w:rsidP="00FE7F47">
      <w:pPr>
        <w:textAlignment w:val="baseline"/>
        <w:rPr>
          <w:rFonts w:ascii="Segoe UI" w:eastAsia="Times New Roman" w:hAnsi="Segoe UI" w:cs="Segoe UI"/>
          <w:sz w:val="16"/>
          <w:szCs w:val="16"/>
          <w:lang w:val="en-US" w:eastAsia="en-GB"/>
        </w:rPr>
      </w:pPr>
    </w:p>
    <w:p w14:paraId="6922957E" w14:textId="772E9D82" w:rsidR="0067080A" w:rsidRPr="009B57A7" w:rsidRDefault="005E7A2A" w:rsidP="009B57A7">
      <w:pPr>
        <w:textAlignment w:val="baseline"/>
        <w:rPr>
          <w:rFonts w:eastAsia="Times New Roman" w:cs="Arial"/>
          <w:color w:val="000000" w:themeColor="text1"/>
          <w:sz w:val="22"/>
          <w:szCs w:val="22"/>
        </w:rPr>
      </w:pPr>
      <w:r w:rsidRPr="009B57A7">
        <w:rPr>
          <w:rFonts w:eastAsia="Times New Roman" w:cs="Arial"/>
          <w:color w:val="auto"/>
          <w:lang w:eastAsia="en-GB"/>
        </w:rPr>
        <w:t>For the Pfizer trial, participants included 9.6% black/African, 26.1% Hispanic/Latino and 3.4% Asian. </w:t>
      </w:r>
      <w:r w:rsidRPr="009B57A7">
        <w:rPr>
          <w:rFonts w:eastAsia="Times New Roman" w:cs="Arial"/>
          <w:color w:val="auto"/>
          <w:lang w:val="en-US" w:eastAsia="en-GB"/>
        </w:rPr>
        <w:t> For the Oxford/AstraZeneca vaccine 10.1% of trail recipients were Black and 3.5% Asian.</w:t>
      </w:r>
      <w:r w:rsidR="009B57A7" w:rsidRPr="009B57A7">
        <w:rPr>
          <w:rFonts w:ascii="Segoe UI" w:eastAsia="Times New Roman" w:hAnsi="Segoe UI" w:cs="Segoe UI"/>
          <w:lang w:val="en-US" w:eastAsia="en-GB"/>
        </w:rPr>
        <w:t xml:space="preserve"> </w:t>
      </w:r>
      <w:r w:rsidR="0067080A" w:rsidRPr="009B57A7">
        <w:rPr>
          <w:rFonts w:eastAsia="Times New Roman" w:cs="Arial"/>
          <w:color w:val="000000" w:themeColor="text1"/>
        </w:rPr>
        <w:t>Full details are available in the Public Assessment Reports, which contain all the scientific information about the trials and information on trial participants.</w:t>
      </w:r>
      <w:r w:rsidR="0067080A" w:rsidRPr="009B57A7">
        <w:rPr>
          <w:rFonts w:eastAsia="Times New Roman" w:cs="Arial"/>
          <w:i/>
          <w:color w:val="000000" w:themeColor="text1"/>
        </w:rPr>
        <w:t xml:space="preserve"> </w:t>
      </w:r>
      <w:r w:rsidR="0067080A" w:rsidRPr="009B57A7">
        <w:rPr>
          <w:rFonts w:eastAsia="Times New Roman" w:cs="Arial"/>
          <w:color w:val="000000" w:themeColor="text1"/>
        </w:rPr>
        <w:t xml:space="preserve">These can be found at: </w:t>
      </w:r>
    </w:p>
    <w:p w14:paraId="2F50AC8E" w14:textId="47A472A5" w:rsidR="009B57A7" w:rsidRPr="009B57A7" w:rsidRDefault="00331CB5" w:rsidP="009B57A7">
      <w:pPr>
        <w:pStyle w:val="ListParagraph"/>
        <w:numPr>
          <w:ilvl w:val="0"/>
          <w:numId w:val="21"/>
        </w:numPr>
        <w:ind w:left="284" w:hanging="284"/>
        <w:textAlignment w:val="baseline"/>
        <w:rPr>
          <w:rFonts w:eastAsia="Times New Roman" w:cs="Arial"/>
          <w:i/>
          <w:sz w:val="22"/>
          <w:szCs w:val="22"/>
          <w:lang w:val="en-US" w:eastAsia="en-GB"/>
        </w:rPr>
      </w:pPr>
      <w:hyperlink r:id="rId11" w:history="1">
        <w:r w:rsidR="009B57A7" w:rsidRPr="009B57A7">
          <w:rPr>
            <w:rStyle w:val="Hyperlink"/>
            <w:rFonts w:eastAsia="Times New Roman" w:cs="Arial"/>
            <w:sz w:val="22"/>
            <w:szCs w:val="22"/>
            <w:lang w:val="en-US" w:eastAsia="en-GB"/>
          </w:rPr>
          <w:t>https://www.gov.uk/government/publications/regulatory-approval-of-pfizer-biontech-vaccine-for-covid-19/summary-public-assessment-report-for-pfizerbiontech-covid-19-vaccine</w:t>
        </w:r>
      </w:hyperlink>
    </w:p>
    <w:p w14:paraId="7827F6E4" w14:textId="77777777" w:rsidR="009B57A7" w:rsidRPr="009B57A7" w:rsidRDefault="009B57A7" w:rsidP="009B57A7">
      <w:pPr>
        <w:ind w:left="284" w:hanging="284"/>
        <w:textAlignment w:val="baseline"/>
        <w:rPr>
          <w:rFonts w:eastAsia="Times New Roman" w:cs="Arial"/>
          <w:i/>
          <w:sz w:val="12"/>
          <w:szCs w:val="12"/>
          <w:lang w:val="en-US" w:eastAsia="en-GB"/>
        </w:rPr>
      </w:pPr>
    </w:p>
    <w:p w14:paraId="02CD91C0" w14:textId="0FA83CB0" w:rsidR="0067080A" w:rsidRPr="009B57A7" w:rsidRDefault="00331CB5" w:rsidP="009B57A7">
      <w:pPr>
        <w:pStyle w:val="ListParagraph"/>
        <w:numPr>
          <w:ilvl w:val="0"/>
          <w:numId w:val="21"/>
        </w:numPr>
        <w:ind w:left="284" w:hanging="284"/>
        <w:textAlignment w:val="baseline"/>
        <w:rPr>
          <w:rFonts w:eastAsia="Times New Roman" w:cs="Arial"/>
          <w:bCs/>
          <w:color w:val="auto"/>
          <w:sz w:val="22"/>
          <w:szCs w:val="22"/>
          <w:lang w:eastAsia="en-GB"/>
        </w:rPr>
      </w:pPr>
      <w:hyperlink r:id="rId12" w:history="1">
        <w:r w:rsidR="009B57A7" w:rsidRPr="009B57A7">
          <w:rPr>
            <w:rStyle w:val="Hyperlink"/>
            <w:rFonts w:eastAsia="Times New Roman" w:cs="Arial"/>
            <w:bCs/>
            <w:sz w:val="22"/>
            <w:szCs w:val="22"/>
            <w:lang w:eastAsia="en-GB"/>
          </w:rPr>
          <w:t>https://www.gov.uk/government/publications/regulatory-approval-of-covid-19-vaccine-astrazeneca/summary-of-the-public-assessment-report-for-astrazeneca-covid-19-vaccine</w:t>
        </w:r>
      </w:hyperlink>
    </w:p>
    <w:p w14:paraId="464C68DF" w14:textId="69FBD535" w:rsidR="005E7A2A" w:rsidRPr="00580583" w:rsidRDefault="005E7A2A" w:rsidP="00FE7F47">
      <w:pPr>
        <w:textAlignment w:val="baseline"/>
        <w:rPr>
          <w:rFonts w:eastAsia="Times New Roman" w:cs="Arial"/>
          <w:color w:val="auto"/>
          <w:lang w:val="en-US" w:eastAsia="en-GB"/>
        </w:rPr>
      </w:pPr>
      <w:r w:rsidRPr="00580583">
        <w:rPr>
          <w:rFonts w:eastAsia="Times New Roman" w:cs="Arial"/>
          <w:b/>
          <w:bCs/>
          <w:color w:val="auto"/>
          <w:lang w:eastAsia="en-GB"/>
        </w:rPr>
        <w:lastRenderedPageBreak/>
        <w:t xml:space="preserve">How were </w:t>
      </w:r>
      <w:r w:rsidR="00ED3B16">
        <w:rPr>
          <w:rFonts w:eastAsia="Times New Roman" w:cs="Arial"/>
          <w:b/>
          <w:bCs/>
          <w:color w:val="auto"/>
          <w:lang w:eastAsia="en-GB"/>
        </w:rPr>
        <w:t xml:space="preserve">the </w:t>
      </w:r>
      <w:r w:rsidRPr="00580583">
        <w:rPr>
          <w:rFonts w:eastAsia="Times New Roman" w:cs="Arial"/>
          <w:b/>
          <w:bCs/>
          <w:color w:val="auto"/>
          <w:lang w:eastAsia="en-GB"/>
        </w:rPr>
        <w:t>vaccines developed so quickly?</w:t>
      </w:r>
      <w:r w:rsidRPr="00580583">
        <w:rPr>
          <w:rFonts w:eastAsia="Times New Roman" w:cs="Arial"/>
          <w:color w:val="auto"/>
          <w:lang w:val="en-US" w:eastAsia="en-GB"/>
        </w:rPr>
        <w:t> </w:t>
      </w:r>
    </w:p>
    <w:p w14:paraId="768A5FCA" w14:textId="49AA02CF" w:rsidR="005722B7" w:rsidRPr="005F399E" w:rsidRDefault="005722B7" w:rsidP="00FE7F47">
      <w:pPr>
        <w:rPr>
          <w:rFonts w:cs="Arial"/>
          <w:bCs/>
        </w:rPr>
      </w:pPr>
      <w:r w:rsidRPr="005F399E">
        <w:rPr>
          <w:rFonts w:cs="Arial"/>
          <w:bCs/>
        </w:rPr>
        <w:t>The main reason that the vaccines were developed so quickly is that finding a vaccine for Covid-19 was a worldwide priority. Funding was made available very quickly and scientists across the world have worked together to develop the vaccines, which has meant they were able to complete years of work in months.</w:t>
      </w:r>
    </w:p>
    <w:p w14:paraId="3589B0E9" w14:textId="77777777" w:rsidR="005722B7" w:rsidRPr="00C92277" w:rsidRDefault="005722B7" w:rsidP="00FE7F47">
      <w:pPr>
        <w:rPr>
          <w:rFonts w:cs="Arial"/>
          <w:bCs/>
          <w:sz w:val="16"/>
          <w:szCs w:val="16"/>
        </w:rPr>
      </w:pPr>
    </w:p>
    <w:p w14:paraId="7E549D1A" w14:textId="77777777" w:rsidR="005722B7" w:rsidRPr="005F399E" w:rsidRDefault="005722B7" w:rsidP="00FE7F47">
      <w:pPr>
        <w:rPr>
          <w:rFonts w:ascii="Helvetica" w:hAnsi="Helvetica" w:cs="Times New Roman"/>
        </w:rPr>
      </w:pPr>
      <w:r w:rsidRPr="005F399E">
        <w:rPr>
          <w:rFonts w:ascii="Helvetica" w:hAnsi="Helvetica" w:cs="Times New Roman"/>
        </w:rPr>
        <w:t>Similarly, thousands of people across the world volunteered to take part in the clinical trials, whereas it usually takes a long time to find enough volunteers for a vaccine trial.</w:t>
      </w:r>
    </w:p>
    <w:p w14:paraId="0F1BF312" w14:textId="77777777" w:rsidR="005722B7" w:rsidRPr="00C92277" w:rsidRDefault="005722B7" w:rsidP="00FE7F47">
      <w:pPr>
        <w:rPr>
          <w:rFonts w:ascii="Helvetica" w:hAnsi="Helvetica" w:cs="Times New Roman"/>
          <w:sz w:val="16"/>
          <w:szCs w:val="16"/>
        </w:rPr>
      </w:pPr>
    </w:p>
    <w:p w14:paraId="3E48C07F" w14:textId="77777777" w:rsidR="005722B7" w:rsidRPr="005F399E" w:rsidRDefault="005722B7" w:rsidP="00FE7F47">
      <w:pPr>
        <w:rPr>
          <w:rFonts w:cs="Arial"/>
          <w:bCs/>
        </w:rPr>
      </w:pPr>
      <w:r w:rsidRPr="005F399E">
        <w:rPr>
          <w:rFonts w:ascii="Helvetica" w:hAnsi="Helvetica" w:cs="Times New Roman"/>
        </w:rPr>
        <w:t xml:space="preserve">The other factor was that all the different bodies involved in checking the safety of the vaccines worked together so this could happen as quickly as possible and sped up the administrative processes, which can often take several years. For example, usually the </w:t>
      </w:r>
      <w:r w:rsidRPr="005F399E">
        <w:rPr>
          <w:rFonts w:cs="Arial"/>
        </w:rPr>
        <w:t xml:space="preserve">different phases of the clinical trials take place one after another but for the covid-19 vaccine, some of them ran at the same time </w:t>
      </w:r>
      <w:r w:rsidRPr="005F399E">
        <w:rPr>
          <w:rFonts w:eastAsia="Times New Roman" w:cs="Arial"/>
        </w:rPr>
        <w:t>to speed up the process.</w:t>
      </w:r>
    </w:p>
    <w:p w14:paraId="3588A8A7" w14:textId="0BC2D541" w:rsidR="005E7A2A" w:rsidRPr="005F399E" w:rsidRDefault="005E7A2A" w:rsidP="00FE7F47">
      <w:pPr>
        <w:pStyle w:val="BodyTextNoSpacing"/>
        <w:spacing w:line="240" w:lineRule="auto"/>
        <w:rPr>
          <w:rFonts w:cs="Arial"/>
          <w:b/>
          <w:bCs/>
          <w:i/>
        </w:rPr>
      </w:pPr>
    </w:p>
    <w:p w14:paraId="41D4A912" w14:textId="77777777" w:rsidR="00AD2F90" w:rsidRPr="005F399E" w:rsidRDefault="00AD2F90" w:rsidP="00FE7F47">
      <w:pPr>
        <w:rPr>
          <w:rFonts w:cs="Arial"/>
          <w:b/>
          <w:bCs/>
        </w:rPr>
      </w:pPr>
      <w:r w:rsidRPr="005F399E">
        <w:rPr>
          <w:rFonts w:cs="Arial"/>
          <w:b/>
          <w:bCs/>
        </w:rPr>
        <w:t>Can the vaccines make you ill?</w:t>
      </w:r>
    </w:p>
    <w:p w14:paraId="1666DFD9" w14:textId="77777777" w:rsidR="00AD2F90" w:rsidRPr="005F399E" w:rsidRDefault="00AD2F90" w:rsidP="00FE7F47">
      <w:pPr>
        <w:pStyle w:val="NoSpacing"/>
        <w:rPr>
          <w:rFonts w:ascii="Arial" w:hAnsi="Arial" w:cs="Arial"/>
          <w:sz w:val="24"/>
          <w:szCs w:val="24"/>
        </w:rPr>
      </w:pPr>
      <w:r w:rsidRPr="005F399E">
        <w:rPr>
          <w:rFonts w:ascii="Arial" w:hAnsi="Arial" w:cs="Arial"/>
          <w:bCs/>
          <w:sz w:val="24"/>
          <w:szCs w:val="24"/>
        </w:rPr>
        <w:t xml:space="preserve">You </w:t>
      </w:r>
      <w:r w:rsidRPr="005F399E">
        <w:rPr>
          <w:rFonts w:ascii="Arial" w:hAnsi="Arial" w:cs="Arial"/>
          <w:b/>
          <w:bCs/>
          <w:sz w:val="24"/>
          <w:szCs w:val="24"/>
          <w:u w:val="single"/>
        </w:rPr>
        <w:t>can’t</w:t>
      </w:r>
      <w:r w:rsidRPr="005F399E">
        <w:rPr>
          <w:rFonts w:ascii="Arial" w:hAnsi="Arial" w:cs="Arial"/>
          <w:bCs/>
          <w:sz w:val="24"/>
          <w:szCs w:val="24"/>
        </w:rPr>
        <w:t xml:space="preserve"> get Covid-19 from having the vaccine. </w:t>
      </w:r>
      <w:r w:rsidRPr="005F399E">
        <w:rPr>
          <w:rFonts w:ascii="Arial" w:hAnsi="Arial" w:cs="Arial"/>
          <w:sz w:val="24"/>
          <w:szCs w:val="24"/>
        </w:rPr>
        <w:t>As with flu, it is possible to have caught Covid-19 and not realise you have the symptoms until after your vaccination appointment but the vaccine cannot give you the virus.</w:t>
      </w:r>
    </w:p>
    <w:p w14:paraId="03A6462D" w14:textId="77777777" w:rsidR="00AD2F90" w:rsidRPr="005F399E" w:rsidRDefault="00AD2F90" w:rsidP="00FE7F47">
      <w:pPr>
        <w:pStyle w:val="NoSpacing"/>
        <w:rPr>
          <w:rFonts w:ascii="Arial" w:hAnsi="Arial" w:cs="Arial"/>
          <w:b/>
          <w:bCs/>
          <w:sz w:val="24"/>
          <w:szCs w:val="24"/>
        </w:rPr>
      </w:pPr>
    </w:p>
    <w:p w14:paraId="5DADF0C3" w14:textId="70CA5C5D" w:rsidR="00AD2F90" w:rsidRPr="005F399E" w:rsidRDefault="00AD2F90" w:rsidP="00FE7F47">
      <w:pPr>
        <w:rPr>
          <w:rFonts w:cs="Arial"/>
          <w:b/>
          <w:bCs/>
        </w:rPr>
      </w:pPr>
      <w:r w:rsidRPr="005F399E">
        <w:rPr>
          <w:rFonts w:cs="Arial"/>
          <w:b/>
          <w:bCs/>
        </w:rPr>
        <w:t>Are there any side effects?</w:t>
      </w:r>
    </w:p>
    <w:p w14:paraId="1CDEE49F" w14:textId="2E32E00F" w:rsidR="00AD2F90" w:rsidRPr="005F399E" w:rsidRDefault="00AD2F90" w:rsidP="00FE7F47">
      <w:pPr>
        <w:rPr>
          <w:rFonts w:cs="Arial"/>
          <w:bCs/>
          <w:u w:val="single"/>
        </w:rPr>
      </w:pPr>
      <w:r w:rsidRPr="005F399E">
        <w:rPr>
          <w:rFonts w:ascii="Helvetica" w:hAnsi="Helvetica" w:cs="Times New Roman"/>
        </w:rPr>
        <w:t>Like all vaccines, the Covid-19 vaccines can cause side effects in some people. Most of these are mild and short term, and not everyone gets them. Very common side effects include:</w:t>
      </w:r>
    </w:p>
    <w:p w14:paraId="2DF56B0C" w14:textId="77777777" w:rsidR="00AD2F90" w:rsidRPr="005F399E" w:rsidRDefault="00AD2F90" w:rsidP="00FE7F47">
      <w:pPr>
        <w:numPr>
          <w:ilvl w:val="0"/>
          <w:numId w:val="9"/>
        </w:numPr>
        <w:ind w:left="1276"/>
        <w:rPr>
          <w:rFonts w:ascii="Helvetica" w:eastAsia="Times New Roman" w:hAnsi="Helvetica" w:cs="Times New Roman"/>
        </w:rPr>
      </w:pPr>
      <w:proofErr w:type="gramStart"/>
      <w:r w:rsidRPr="005F399E">
        <w:rPr>
          <w:rFonts w:ascii="Helvetica" w:eastAsia="Times New Roman" w:hAnsi="Helvetica" w:cs="Times New Roman"/>
        </w:rPr>
        <w:t>having</w:t>
      </w:r>
      <w:proofErr w:type="gramEnd"/>
      <w:r w:rsidRPr="005F399E">
        <w:rPr>
          <w:rFonts w:ascii="Helvetica" w:eastAsia="Times New Roman" w:hAnsi="Helvetica" w:cs="Times New Roman"/>
        </w:rPr>
        <w:t xml:space="preserve"> a painful, heavy feeling and tenderness in the arm where you had your injection. This tends to be worst around 1-2 days after the vaccine</w:t>
      </w:r>
    </w:p>
    <w:p w14:paraId="3B18898B" w14:textId="77777777" w:rsidR="00AD2F90" w:rsidRPr="005F399E" w:rsidRDefault="00AD2F90" w:rsidP="00FE7F47">
      <w:pPr>
        <w:numPr>
          <w:ilvl w:val="0"/>
          <w:numId w:val="9"/>
        </w:numPr>
        <w:ind w:left="1276"/>
        <w:rPr>
          <w:rFonts w:ascii="Helvetica" w:eastAsia="Times New Roman" w:hAnsi="Helvetica" w:cs="Times New Roman"/>
        </w:rPr>
      </w:pPr>
      <w:r w:rsidRPr="005F399E">
        <w:rPr>
          <w:rFonts w:ascii="Helvetica" w:eastAsia="Times New Roman" w:hAnsi="Helvetica" w:cs="Times New Roman"/>
        </w:rPr>
        <w:t>feeling tired</w:t>
      </w:r>
    </w:p>
    <w:p w14:paraId="37617FB3" w14:textId="77777777" w:rsidR="00AD2F90" w:rsidRPr="005F399E" w:rsidRDefault="00AD2F90" w:rsidP="00FE7F47">
      <w:pPr>
        <w:numPr>
          <w:ilvl w:val="0"/>
          <w:numId w:val="9"/>
        </w:numPr>
        <w:ind w:left="1276"/>
        <w:rPr>
          <w:rFonts w:ascii="Helvetica" w:eastAsia="Times New Roman" w:hAnsi="Helvetica" w:cs="Times New Roman"/>
        </w:rPr>
      </w:pPr>
      <w:r w:rsidRPr="005F399E">
        <w:rPr>
          <w:rFonts w:ascii="Helvetica" w:eastAsia="Times New Roman" w:hAnsi="Helvetica" w:cs="Times New Roman"/>
        </w:rPr>
        <w:t>headache</w:t>
      </w:r>
    </w:p>
    <w:p w14:paraId="326CC694" w14:textId="77777777" w:rsidR="00AD2F90" w:rsidRPr="005F399E" w:rsidRDefault="00AD2F90" w:rsidP="00FE7F47">
      <w:pPr>
        <w:numPr>
          <w:ilvl w:val="0"/>
          <w:numId w:val="9"/>
        </w:numPr>
        <w:ind w:left="1276"/>
        <w:rPr>
          <w:rFonts w:ascii="Helvetica" w:eastAsia="Times New Roman" w:hAnsi="Helvetica" w:cs="Times New Roman"/>
        </w:rPr>
      </w:pPr>
      <w:r w:rsidRPr="005F399E">
        <w:rPr>
          <w:rFonts w:ascii="Helvetica" w:eastAsia="Times New Roman" w:hAnsi="Helvetica" w:cs="Times New Roman"/>
        </w:rPr>
        <w:t>general aches, or mild flu like symptoms</w:t>
      </w:r>
    </w:p>
    <w:p w14:paraId="120AD95C" w14:textId="77777777" w:rsidR="00AD2F90" w:rsidRPr="005F399E" w:rsidRDefault="00AD2F90" w:rsidP="00FE7F47">
      <w:pPr>
        <w:rPr>
          <w:rFonts w:cs="Arial"/>
          <w:b/>
          <w:bCs/>
        </w:rPr>
      </w:pPr>
    </w:p>
    <w:p w14:paraId="45415DBC" w14:textId="77777777" w:rsidR="00AD2F90" w:rsidRPr="005F399E" w:rsidRDefault="00AD2F90" w:rsidP="00FE7F47">
      <w:pPr>
        <w:rPr>
          <w:rFonts w:cs="Arial"/>
          <w:bCs/>
          <w:color w:val="000000" w:themeColor="text1"/>
        </w:rPr>
      </w:pPr>
      <w:r w:rsidRPr="005F399E">
        <w:rPr>
          <w:rFonts w:cs="Arial"/>
          <w:bCs/>
          <w:color w:val="000000" w:themeColor="text1"/>
        </w:rPr>
        <w:t xml:space="preserve">These tend to happen in the first couple of days after the vaccination and last a few days. </w:t>
      </w:r>
      <w:r w:rsidRPr="005F399E">
        <w:rPr>
          <w:rFonts w:ascii="Helvetica" w:hAnsi="Helvetica" w:cs="Times New Roman"/>
          <w:color w:val="000000" w:themeColor="text1"/>
        </w:rPr>
        <w:t>You can rest and take the normal dose of paracetamol (follow the advice in the packaging) to help you feel better.</w:t>
      </w:r>
    </w:p>
    <w:p w14:paraId="337F9DC7" w14:textId="74A2D892" w:rsidR="00AD2F90" w:rsidRDefault="00AD2F90" w:rsidP="00FE7F47">
      <w:pPr>
        <w:rPr>
          <w:rFonts w:ascii="Helvetica" w:hAnsi="Helvetica" w:cs="Times New Roman"/>
          <w:color w:val="000000" w:themeColor="text1"/>
        </w:rPr>
      </w:pPr>
      <w:r w:rsidRPr="005F399E">
        <w:rPr>
          <w:rFonts w:ascii="Helvetica" w:hAnsi="Helvetica" w:cs="Times New Roman"/>
          <w:color w:val="000000" w:themeColor="text1"/>
        </w:rPr>
        <w:t>If your symptoms seem to get worse or if you are concerned, call NHS 111 or your GP practice.</w:t>
      </w:r>
    </w:p>
    <w:p w14:paraId="24AF5A4E" w14:textId="77777777" w:rsidR="00FE7F47" w:rsidRPr="005F399E" w:rsidRDefault="00FE7F47" w:rsidP="00FE7F47">
      <w:pPr>
        <w:rPr>
          <w:rFonts w:ascii="Helvetica" w:hAnsi="Helvetica" w:cs="Times New Roman"/>
          <w:color w:val="000000" w:themeColor="text1"/>
        </w:rPr>
      </w:pPr>
    </w:p>
    <w:p w14:paraId="5CA46751" w14:textId="0AB3B47D" w:rsidR="005E7A2A" w:rsidRPr="005F399E" w:rsidRDefault="00741BB7" w:rsidP="00FE7F47">
      <w:pPr>
        <w:pStyle w:val="BodyText"/>
        <w:spacing w:after="0" w:line="240" w:lineRule="auto"/>
        <w:rPr>
          <w:rFonts w:cs="Arial"/>
          <w:b/>
          <w:lang w:val="en-US"/>
        </w:rPr>
      </w:pPr>
      <w:r w:rsidRPr="005F399E">
        <w:rPr>
          <w:rFonts w:cs="Arial"/>
          <w:b/>
          <w:lang w:val="en-US"/>
        </w:rPr>
        <w:t>Can the vaccines affect your fertility?</w:t>
      </w:r>
    </w:p>
    <w:p w14:paraId="6B23E7AE" w14:textId="6FE36B40" w:rsidR="005722B7" w:rsidRDefault="00163580" w:rsidP="00FE7F47">
      <w:pPr>
        <w:pStyle w:val="NormalWeb"/>
        <w:spacing w:before="0" w:beforeAutospacing="0" w:after="0" w:afterAutospacing="0"/>
        <w:rPr>
          <w:rFonts w:ascii="Arial" w:hAnsi="Arial" w:cs="Arial"/>
          <w:sz w:val="24"/>
          <w:szCs w:val="24"/>
        </w:rPr>
      </w:pPr>
      <w:r w:rsidRPr="005F399E">
        <w:rPr>
          <w:rFonts w:ascii="Arial" w:hAnsi="Arial" w:cs="Arial"/>
          <w:sz w:val="24"/>
          <w:szCs w:val="24"/>
        </w:rPr>
        <w:t>Medical experts agree that it is not possible for the vaccines to affect fertility.</w:t>
      </w:r>
      <w:r w:rsidR="007237CD" w:rsidRPr="005F399E">
        <w:rPr>
          <w:rFonts w:ascii="Arial" w:hAnsi="Arial" w:cs="Arial"/>
          <w:sz w:val="24"/>
          <w:szCs w:val="24"/>
        </w:rPr>
        <w:t xml:space="preserve"> Like all vaccines, the covid-19 vaccines teach your body to fight the disease. They do not have any ingredients that would affect fertility and the components leave the body within a few days.</w:t>
      </w:r>
      <w:r w:rsidR="00E6737A" w:rsidRPr="005F399E">
        <w:rPr>
          <w:rFonts w:ascii="Arial" w:hAnsi="Arial" w:cs="Arial"/>
          <w:sz w:val="24"/>
          <w:szCs w:val="24"/>
        </w:rPr>
        <w:t xml:space="preserve"> </w:t>
      </w:r>
    </w:p>
    <w:p w14:paraId="4AE6BD8E" w14:textId="77777777" w:rsidR="00287187" w:rsidRDefault="00287187" w:rsidP="00FE7F47">
      <w:pPr>
        <w:pStyle w:val="NormalWeb"/>
        <w:spacing w:before="0" w:beforeAutospacing="0" w:after="0" w:afterAutospacing="0"/>
        <w:rPr>
          <w:rFonts w:ascii="Arial" w:hAnsi="Arial" w:cs="Arial"/>
          <w:sz w:val="24"/>
          <w:szCs w:val="24"/>
        </w:rPr>
      </w:pPr>
    </w:p>
    <w:p w14:paraId="7DFF963D" w14:textId="77777777" w:rsidR="00287187" w:rsidRPr="00125162" w:rsidRDefault="00287187" w:rsidP="00287187">
      <w:pPr>
        <w:textAlignment w:val="baseline"/>
        <w:rPr>
          <w:rFonts w:eastAsia="Times New Roman" w:cs="Arial"/>
          <w:b/>
          <w:bCs/>
          <w:color w:val="auto"/>
          <w:u w:val="single"/>
          <w:lang w:val="en-US" w:eastAsia="en-GB"/>
        </w:rPr>
      </w:pPr>
      <w:r w:rsidRPr="00125162">
        <w:rPr>
          <w:rFonts w:eastAsia="Times New Roman" w:cs="Arial"/>
          <w:b/>
          <w:bCs/>
          <w:color w:val="auto"/>
          <w:u w:val="single"/>
          <w:lang w:val="en-US" w:eastAsia="en-GB"/>
        </w:rPr>
        <w:t>Can I have the vaccine during Ramadan/does the vaccine invalidate fasting?</w:t>
      </w:r>
    </w:p>
    <w:p w14:paraId="513395D9" w14:textId="77777777" w:rsidR="00287187" w:rsidRPr="00125162" w:rsidRDefault="00287187" w:rsidP="00287187">
      <w:pPr>
        <w:textAlignment w:val="baseline"/>
        <w:rPr>
          <w:rFonts w:eastAsia="Times New Roman" w:cs="Arial"/>
          <w:color w:val="auto"/>
          <w:u w:val="single"/>
          <w:lang w:val="en-US" w:eastAsia="en-GB"/>
        </w:rPr>
      </w:pPr>
      <w:r w:rsidRPr="00125162">
        <w:rPr>
          <w:rFonts w:eastAsia="Times New Roman" w:cs="Arial"/>
          <w:color w:val="auto"/>
          <w:u w:val="single"/>
          <w:lang w:val="en-US" w:eastAsia="en-GB"/>
        </w:rPr>
        <w:t>The British Islamic Medical Association have issued specific advice urging Muslims observing Ramadan not to delay getting the vaccine, drawing on analysis from Islamic scholars which says that injections for non-nutritional purposes do not invalidate the fast</w:t>
      </w:r>
    </w:p>
    <w:p w14:paraId="4308910E" w14:textId="77777777" w:rsidR="00287187" w:rsidRPr="00125162" w:rsidRDefault="00287187" w:rsidP="00287187">
      <w:pPr>
        <w:textAlignment w:val="baseline"/>
        <w:rPr>
          <w:rFonts w:eastAsia="Times New Roman" w:cs="Arial"/>
          <w:color w:val="auto"/>
          <w:sz w:val="16"/>
          <w:szCs w:val="16"/>
          <w:u w:val="single"/>
          <w:lang w:val="en-US" w:eastAsia="en-GB"/>
        </w:rPr>
      </w:pPr>
    </w:p>
    <w:p w14:paraId="02966479" w14:textId="3AB19D27" w:rsidR="0070776A" w:rsidRPr="00125162" w:rsidRDefault="00287187" w:rsidP="00287187">
      <w:pPr>
        <w:pStyle w:val="NormalWeb"/>
        <w:spacing w:before="0" w:beforeAutospacing="0" w:after="0" w:afterAutospacing="0"/>
        <w:rPr>
          <w:rFonts w:ascii="Arial" w:hAnsi="Arial" w:cs="Arial"/>
          <w:sz w:val="24"/>
          <w:szCs w:val="24"/>
        </w:rPr>
      </w:pPr>
      <w:r w:rsidRPr="00125162">
        <w:rPr>
          <w:rFonts w:ascii="Arial" w:eastAsia="Times New Roman" w:hAnsi="Arial" w:cs="Arial"/>
          <w:sz w:val="24"/>
          <w:szCs w:val="24"/>
          <w:u w:val="single"/>
          <w:lang w:val="en-US" w:eastAsia="en-GB"/>
        </w:rPr>
        <w:t xml:space="preserve">Further information is available here: </w:t>
      </w:r>
      <w:hyperlink r:id="rId13" w:anchor="FAST" w:history="1">
        <w:r w:rsidRPr="00125162">
          <w:rPr>
            <w:rStyle w:val="Hyperlink"/>
            <w:rFonts w:ascii="Arial" w:eastAsia="Times New Roman" w:hAnsi="Arial" w:cs="Arial"/>
            <w:sz w:val="24"/>
            <w:szCs w:val="24"/>
            <w:lang w:val="en-US" w:eastAsia="en-GB"/>
          </w:rPr>
          <w:t>https://britishima.org/operation-vaccination/hub/statements/#FAST</w:t>
        </w:r>
      </w:hyperlink>
    </w:p>
    <w:p w14:paraId="42C11DD8" w14:textId="77777777" w:rsidR="00C739F8" w:rsidRPr="00125162" w:rsidRDefault="00C739F8" w:rsidP="00FE7F47">
      <w:pPr>
        <w:pStyle w:val="BodyTextNoSpacing"/>
        <w:spacing w:line="240" w:lineRule="auto"/>
        <w:rPr>
          <w:rFonts w:eastAsia="Times New Roman" w:cs="Arial"/>
          <w:b/>
          <w:bCs/>
          <w:color w:val="auto"/>
          <w:lang w:eastAsia="en-GB"/>
        </w:rPr>
      </w:pPr>
    </w:p>
    <w:p w14:paraId="48345AAA" w14:textId="77777777" w:rsidR="005E7A2A" w:rsidRPr="00125162" w:rsidRDefault="005E7A2A" w:rsidP="00FE7F47">
      <w:pPr>
        <w:pStyle w:val="BodyTextNoSpacing"/>
        <w:spacing w:line="240" w:lineRule="auto"/>
        <w:rPr>
          <w:rFonts w:cs="Arial"/>
          <w:b/>
          <w:bCs/>
        </w:rPr>
      </w:pPr>
      <w:r w:rsidRPr="00125162">
        <w:rPr>
          <w:rFonts w:eastAsia="Times New Roman" w:cs="Arial"/>
          <w:b/>
          <w:bCs/>
          <w:color w:val="auto"/>
          <w:lang w:eastAsia="en-GB"/>
        </w:rPr>
        <w:t>Are there any people who shouldn’t have the vaccine?</w:t>
      </w:r>
      <w:r w:rsidRPr="00125162">
        <w:rPr>
          <w:rFonts w:eastAsia="Times New Roman" w:cs="Arial"/>
          <w:color w:val="auto"/>
          <w:lang w:val="en-US" w:eastAsia="en-GB"/>
        </w:rPr>
        <w:t> </w:t>
      </w:r>
    </w:p>
    <w:p w14:paraId="5B321010" w14:textId="58C963F2" w:rsidR="003E1E06" w:rsidRPr="003E1E06" w:rsidRDefault="005E7A2A" w:rsidP="003E1E06">
      <w:pPr>
        <w:textAlignment w:val="baseline"/>
        <w:rPr>
          <w:rFonts w:eastAsia="Times New Roman" w:cs="Arial"/>
          <w:color w:val="auto"/>
          <w:lang w:val="en-US" w:eastAsia="en-GB"/>
        </w:rPr>
      </w:pPr>
      <w:r w:rsidRPr="00125162">
        <w:rPr>
          <w:rFonts w:eastAsia="Times New Roman" w:cs="Arial"/>
          <w:color w:val="auto"/>
          <w:lang w:eastAsia="en-GB"/>
        </w:rPr>
        <w:t>People with history of a severe allergy to the ingredients of the vaccines should not be vaccinated.</w:t>
      </w:r>
      <w:r w:rsidR="003E1E06" w:rsidRPr="00125162">
        <w:rPr>
          <w:rFonts w:eastAsia="Times New Roman" w:cs="Arial"/>
          <w:color w:val="auto"/>
          <w:lang w:val="en-US" w:eastAsia="en-GB"/>
        </w:rPr>
        <w:t xml:space="preserve"> </w:t>
      </w:r>
      <w:r w:rsidR="003E1E06" w:rsidRPr="00125162">
        <w:rPr>
          <w:rFonts w:eastAsia="Times New Roman" w:cs="Arial"/>
          <w:color w:val="auto"/>
          <w:lang w:eastAsia="en-GB"/>
        </w:rPr>
        <w:t>Clinicians will discuss this with people before vaccinating them.</w:t>
      </w:r>
    </w:p>
    <w:p w14:paraId="0733FFC5" w14:textId="77777777" w:rsidR="00182539" w:rsidRDefault="00182539" w:rsidP="00182539">
      <w:pPr>
        <w:textAlignment w:val="baseline"/>
        <w:rPr>
          <w:rFonts w:eastAsia="Times New Roman" w:cs="Arial"/>
          <w:b/>
          <w:bCs/>
          <w:i/>
          <w:color w:val="auto"/>
          <w:u w:val="single"/>
          <w:lang w:val="en-US" w:eastAsia="en-GB"/>
        </w:rPr>
      </w:pPr>
    </w:p>
    <w:p w14:paraId="6F45A7EA" w14:textId="77777777" w:rsidR="00C92277" w:rsidRDefault="00C92277" w:rsidP="00182539">
      <w:pPr>
        <w:textAlignment w:val="baseline"/>
        <w:rPr>
          <w:rFonts w:eastAsia="Times New Roman" w:cs="Arial"/>
          <w:b/>
          <w:bCs/>
          <w:color w:val="auto"/>
          <w:lang w:val="en-US" w:eastAsia="en-GB"/>
        </w:rPr>
      </w:pPr>
    </w:p>
    <w:p w14:paraId="3A526D33" w14:textId="77777777" w:rsidR="00182539" w:rsidRPr="001642A5" w:rsidRDefault="00182539" w:rsidP="00182539">
      <w:pPr>
        <w:textAlignment w:val="baseline"/>
        <w:rPr>
          <w:rFonts w:eastAsia="Times New Roman" w:cs="Arial"/>
          <w:b/>
          <w:bCs/>
          <w:color w:val="auto"/>
          <w:lang w:val="en-US" w:eastAsia="en-GB"/>
        </w:rPr>
      </w:pPr>
      <w:r w:rsidRPr="001642A5">
        <w:rPr>
          <w:rFonts w:eastAsia="Times New Roman" w:cs="Arial"/>
          <w:b/>
          <w:bCs/>
          <w:color w:val="auto"/>
          <w:lang w:val="en-US" w:eastAsia="en-GB"/>
        </w:rPr>
        <w:lastRenderedPageBreak/>
        <w:t>Can I have the vaccine if I’m pregnant?</w:t>
      </w:r>
    </w:p>
    <w:p w14:paraId="2FCE78A4" w14:textId="07939F56" w:rsidR="000A705F" w:rsidRDefault="005E7A2A" w:rsidP="00196B84">
      <w:pPr>
        <w:textAlignment w:val="baseline"/>
        <w:rPr>
          <w:rFonts w:eastAsia="Times New Roman" w:cs="Arial"/>
          <w:i/>
          <w:color w:val="auto"/>
          <w:lang w:val="en-US" w:eastAsia="en-GB"/>
        </w:rPr>
      </w:pPr>
      <w:r w:rsidRPr="001642A5">
        <w:rPr>
          <w:rFonts w:eastAsia="Times New Roman" w:cs="Arial"/>
          <w:color w:val="auto"/>
          <w:lang w:val="en-US" w:eastAsia="en-GB"/>
        </w:rPr>
        <w:t xml:space="preserve">The </w:t>
      </w:r>
      <w:hyperlink r:id="rId14" w:history="1">
        <w:r w:rsidRPr="001642A5">
          <w:rPr>
            <w:rStyle w:val="Hyperlink"/>
            <w:rFonts w:eastAsia="Times New Roman" w:cs="Arial"/>
            <w:lang w:val="en-US" w:eastAsia="en-GB"/>
          </w:rPr>
          <w:t>M</w:t>
        </w:r>
        <w:r w:rsidR="00ED3B16">
          <w:rPr>
            <w:rStyle w:val="Hyperlink"/>
            <w:rFonts w:eastAsia="Times New Roman" w:cs="Arial"/>
            <w:lang w:val="en-US" w:eastAsia="en-GB"/>
          </w:rPr>
          <w:t xml:space="preserve">edicines &amp; </w:t>
        </w:r>
        <w:r w:rsidRPr="001642A5">
          <w:rPr>
            <w:rStyle w:val="Hyperlink"/>
            <w:rFonts w:eastAsia="Times New Roman" w:cs="Arial"/>
            <w:lang w:val="en-US" w:eastAsia="en-GB"/>
          </w:rPr>
          <w:t>H</w:t>
        </w:r>
        <w:r w:rsidR="00ED3B16">
          <w:rPr>
            <w:rStyle w:val="Hyperlink"/>
            <w:rFonts w:eastAsia="Times New Roman" w:cs="Arial"/>
            <w:lang w:val="en-US" w:eastAsia="en-GB"/>
          </w:rPr>
          <w:t>ealth</w:t>
        </w:r>
        <w:r w:rsidR="00DF7FCE">
          <w:rPr>
            <w:rStyle w:val="Hyperlink"/>
            <w:rFonts w:eastAsia="Times New Roman" w:cs="Arial"/>
            <w:lang w:val="en-US" w:eastAsia="en-GB"/>
          </w:rPr>
          <w:t>care products</w:t>
        </w:r>
        <w:r w:rsidR="00ED3B16">
          <w:rPr>
            <w:rStyle w:val="Hyperlink"/>
            <w:rFonts w:eastAsia="Times New Roman" w:cs="Arial"/>
            <w:lang w:val="en-US" w:eastAsia="en-GB"/>
          </w:rPr>
          <w:t xml:space="preserve"> </w:t>
        </w:r>
        <w:r w:rsidRPr="001642A5">
          <w:rPr>
            <w:rStyle w:val="Hyperlink"/>
            <w:rFonts w:eastAsia="Times New Roman" w:cs="Arial"/>
            <w:lang w:val="en-US" w:eastAsia="en-GB"/>
          </w:rPr>
          <w:t>R</w:t>
        </w:r>
        <w:r w:rsidR="00ED3B16">
          <w:rPr>
            <w:rStyle w:val="Hyperlink"/>
            <w:rFonts w:eastAsia="Times New Roman" w:cs="Arial"/>
            <w:lang w:val="en-US" w:eastAsia="en-GB"/>
          </w:rPr>
          <w:t xml:space="preserve">egulatory </w:t>
        </w:r>
        <w:r w:rsidRPr="001642A5">
          <w:rPr>
            <w:rStyle w:val="Hyperlink"/>
            <w:rFonts w:eastAsia="Times New Roman" w:cs="Arial"/>
            <w:lang w:val="en-US" w:eastAsia="en-GB"/>
          </w:rPr>
          <w:t>A</w:t>
        </w:r>
        <w:r w:rsidR="00DF7FCE">
          <w:rPr>
            <w:rStyle w:val="Hyperlink"/>
            <w:rFonts w:eastAsia="Times New Roman" w:cs="Arial"/>
            <w:lang w:val="en-US" w:eastAsia="en-GB"/>
          </w:rPr>
          <w:t>genc</w:t>
        </w:r>
        <w:r w:rsidR="00ED3B16">
          <w:rPr>
            <w:rStyle w:val="Hyperlink"/>
            <w:rFonts w:eastAsia="Times New Roman" w:cs="Arial"/>
            <w:lang w:val="en-US" w:eastAsia="en-GB"/>
          </w:rPr>
          <w:t>y</w:t>
        </w:r>
        <w:r w:rsidRPr="001642A5">
          <w:rPr>
            <w:rStyle w:val="Hyperlink"/>
            <w:rFonts w:eastAsia="Times New Roman" w:cs="Arial"/>
            <w:lang w:val="en-US" w:eastAsia="en-GB"/>
          </w:rPr>
          <w:t xml:space="preserve"> has updated its guidance</w:t>
        </w:r>
      </w:hyperlink>
      <w:r w:rsidRPr="001642A5">
        <w:rPr>
          <w:rFonts w:eastAsia="Times New Roman" w:cs="Arial"/>
          <w:color w:val="auto"/>
          <w:lang w:val="en-US" w:eastAsia="en-GB"/>
        </w:rPr>
        <w:t xml:space="preserve"> to say that pregnant women </w:t>
      </w:r>
      <w:r w:rsidR="00182539" w:rsidRPr="001642A5">
        <w:rPr>
          <w:rFonts w:eastAsia="Times New Roman" w:cs="Arial"/>
          <w:color w:val="auto"/>
          <w:lang w:val="en-US" w:eastAsia="en-GB"/>
        </w:rPr>
        <w:t xml:space="preserve">can have the vaccine if they </w:t>
      </w:r>
      <w:r w:rsidR="007C15EF" w:rsidRPr="001642A5">
        <w:rPr>
          <w:rFonts w:eastAsia="Times New Roman" w:cs="Arial"/>
          <w:color w:val="auto"/>
          <w:lang w:val="en-US" w:eastAsia="en-GB"/>
        </w:rPr>
        <w:t xml:space="preserve">are at high </w:t>
      </w:r>
      <w:r w:rsidR="00E54C5C" w:rsidRPr="001642A5">
        <w:rPr>
          <w:rFonts w:eastAsia="Times New Roman" w:cs="Arial"/>
          <w:color w:val="000000" w:themeColor="text1"/>
          <w:lang w:val="en-US"/>
        </w:rPr>
        <w:t>risk of catching Covid-19 or have clinical conditions that put them at greater risk but they should discuss it with a doctor first.</w:t>
      </w:r>
      <w:r w:rsidR="00E54C5C" w:rsidRPr="005F399E">
        <w:rPr>
          <w:rFonts w:eastAsia="Times New Roman" w:cs="Arial"/>
          <w:color w:val="000000" w:themeColor="text1"/>
          <w:lang w:val="en-US"/>
        </w:rPr>
        <w:t> </w:t>
      </w:r>
      <w:r w:rsidR="000A705F">
        <w:rPr>
          <w:rFonts w:eastAsia="Times New Roman" w:cs="Arial"/>
          <w:i/>
          <w:color w:val="auto"/>
          <w:lang w:val="en-US" w:eastAsia="en-GB"/>
        </w:rPr>
        <w:t xml:space="preserve"> </w:t>
      </w:r>
    </w:p>
    <w:p w14:paraId="7D2F5201" w14:textId="77777777" w:rsidR="00ED3B16" w:rsidRDefault="00ED3B16" w:rsidP="00FE7F47">
      <w:pPr>
        <w:textAlignment w:val="baseline"/>
        <w:rPr>
          <w:rFonts w:eastAsia="Times New Roman" w:cs="Arial"/>
          <w:b/>
          <w:color w:val="auto"/>
          <w:lang w:val="en-US" w:eastAsia="en-GB"/>
        </w:rPr>
      </w:pPr>
    </w:p>
    <w:p w14:paraId="7A14E817" w14:textId="77777777" w:rsidR="005C120C" w:rsidRPr="005C120C" w:rsidRDefault="005C120C" w:rsidP="00FE7F47">
      <w:pPr>
        <w:textAlignment w:val="baseline"/>
        <w:rPr>
          <w:rFonts w:eastAsia="Times New Roman" w:cs="Arial"/>
          <w:b/>
          <w:color w:val="auto"/>
          <w:lang w:val="en-US" w:eastAsia="en-GB"/>
        </w:rPr>
      </w:pPr>
      <w:r w:rsidRPr="005C120C">
        <w:rPr>
          <w:rFonts w:eastAsia="Times New Roman" w:cs="Arial"/>
          <w:b/>
          <w:color w:val="auto"/>
          <w:lang w:val="en-US" w:eastAsia="en-GB"/>
        </w:rPr>
        <w:t>Can I have the vaccine if I am breastfeeding?</w:t>
      </w:r>
    </w:p>
    <w:p w14:paraId="00D08532" w14:textId="0F18B085" w:rsidR="000A705F" w:rsidRPr="005C120C" w:rsidRDefault="000A705F" w:rsidP="00FE7F47">
      <w:pPr>
        <w:textAlignment w:val="baseline"/>
        <w:rPr>
          <w:rFonts w:eastAsia="Times New Roman" w:cs="Arial"/>
          <w:color w:val="auto"/>
          <w:lang w:val="en-US" w:eastAsia="en-GB"/>
        </w:rPr>
      </w:pPr>
      <w:r w:rsidRPr="005C120C">
        <w:rPr>
          <w:rFonts w:eastAsia="Times New Roman" w:cs="Arial"/>
          <w:color w:val="auto"/>
          <w:lang w:val="en-US" w:eastAsia="en-GB"/>
        </w:rPr>
        <w:t>The JCVI has recommended that the vaccines can be given to women who are breastfeeding as there are no know</w:t>
      </w:r>
      <w:r w:rsidR="00196B84" w:rsidRPr="005C120C">
        <w:rPr>
          <w:rFonts w:eastAsia="Times New Roman" w:cs="Arial"/>
          <w:color w:val="auto"/>
          <w:lang w:val="en-US" w:eastAsia="en-GB"/>
        </w:rPr>
        <w:t xml:space="preserve">n risks to them or their baby. This is in line with recommendations from the World Health </w:t>
      </w:r>
      <w:proofErr w:type="spellStart"/>
      <w:r w:rsidR="00196B84" w:rsidRPr="005C120C">
        <w:rPr>
          <w:rFonts w:eastAsia="Times New Roman" w:cs="Arial"/>
          <w:color w:val="auto"/>
          <w:lang w:val="en-US" w:eastAsia="en-GB"/>
        </w:rPr>
        <w:t>Organisation</w:t>
      </w:r>
      <w:proofErr w:type="spellEnd"/>
      <w:r w:rsidR="00196B84" w:rsidRPr="005C120C">
        <w:rPr>
          <w:rFonts w:eastAsia="Times New Roman" w:cs="Arial"/>
          <w:color w:val="auto"/>
          <w:lang w:val="en-US" w:eastAsia="en-GB"/>
        </w:rPr>
        <w:t>.</w:t>
      </w:r>
    </w:p>
    <w:p w14:paraId="03CF94C5" w14:textId="77777777" w:rsidR="006C58F6" w:rsidRDefault="006C58F6" w:rsidP="00FE7F47">
      <w:pPr>
        <w:textAlignment w:val="baseline"/>
        <w:rPr>
          <w:rFonts w:eastAsia="Times New Roman" w:cs="Arial"/>
          <w:i/>
          <w:color w:val="auto"/>
          <w:lang w:val="en-US" w:eastAsia="en-GB"/>
        </w:rPr>
      </w:pPr>
    </w:p>
    <w:p w14:paraId="1F9A071E" w14:textId="4D8AF2B4" w:rsidR="005C120C" w:rsidRPr="00ED3B16" w:rsidRDefault="006C58F6" w:rsidP="00FE7F47">
      <w:pPr>
        <w:textAlignment w:val="baseline"/>
        <w:rPr>
          <w:rFonts w:eastAsia="Times New Roman" w:cs="Arial"/>
          <w:b/>
          <w:color w:val="auto"/>
          <w:lang w:val="en-US" w:eastAsia="en-GB"/>
        </w:rPr>
      </w:pPr>
      <w:r w:rsidRPr="00ED3B16">
        <w:rPr>
          <w:rFonts w:eastAsia="Times New Roman" w:cs="Arial"/>
          <w:b/>
          <w:color w:val="auto"/>
          <w:lang w:val="en-US" w:eastAsia="en-GB"/>
        </w:rPr>
        <w:t xml:space="preserve">Is it safe to try to get </w:t>
      </w:r>
      <w:r w:rsidR="005C120C" w:rsidRPr="00ED3B16">
        <w:rPr>
          <w:rFonts w:eastAsia="Times New Roman" w:cs="Arial"/>
          <w:b/>
          <w:color w:val="auto"/>
          <w:lang w:val="en-US" w:eastAsia="en-GB"/>
        </w:rPr>
        <w:t>pr</w:t>
      </w:r>
      <w:r w:rsidRPr="00ED3B16">
        <w:rPr>
          <w:rFonts w:eastAsia="Times New Roman" w:cs="Arial"/>
          <w:b/>
          <w:color w:val="auto"/>
          <w:lang w:val="en-US" w:eastAsia="en-GB"/>
        </w:rPr>
        <w:t>egnant after having the vaccine?</w:t>
      </w:r>
    </w:p>
    <w:p w14:paraId="72D96E62" w14:textId="42F9A36E" w:rsidR="00053A1E" w:rsidRPr="00ED3B16" w:rsidRDefault="005C120C" w:rsidP="00053A1E">
      <w:pPr>
        <w:textAlignment w:val="baseline"/>
        <w:rPr>
          <w:rFonts w:eastAsia="Times New Roman" w:cs="Arial"/>
          <w:color w:val="auto"/>
          <w:lang w:val="en-US" w:eastAsia="en-GB"/>
        </w:rPr>
      </w:pPr>
      <w:r w:rsidRPr="00ED3B16">
        <w:rPr>
          <w:rFonts w:eastAsia="Times New Roman" w:cs="Arial"/>
          <w:color w:val="auto"/>
          <w:lang w:val="en-US" w:eastAsia="en-GB"/>
        </w:rPr>
        <w:t xml:space="preserve">There is </w:t>
      </w:r>
      <w:r w:rsidR="00E56AB8" w:rsidRPr="00ED3B16">
        <w:rPr>
          <w:rFonts w:eastAsia="Times New Roman" w:cs="Arial"/>
          <w:color w:val="auto"/>
          <w:lang w:val="en-US" w:eastAsia="en-GB"/>
        </w:rPr>
        <w:t xml:space="preserve">no </w:t>
      </w:r>
      <w:r w:rsidR="00E56AB8" w:rsidRPr="00ED3B16">
        <w:rPr>
          <w:rFonts w:ascii="Helvetica" w:hAnsi="Helvetica"/>
          <w:color w:val="141414"/>
        </w:rPr>
        <w:t xml:space="preserve">need </w:t>
      </w:r>
      <w:r w:rsidR="005E7A2A" w:rsidRPr="00ED3B16">
        <w:rPr>
          <w:rFonts w:ascii="Helvetica" w:hAnsi="Helvetica"/>
          <w:color w:val="141414"/>
        </w:rPr>
        <w:t xml:space="preserve">for women to delay pregnancy after </w:t>
      </w:r>
      <w:r w:rsidR="005E7A2A" w:rsidRPr="00ED3B16">
        <w:rPr>
          <w:rFonts w:eastAsia="Times New Roman"/>
          <w:color w:val="0B0C0C"/>
          <w:bdr w:val="none" w:sz="0" w:space="0" w:color="auto" w:frame="1"/>
          <w:shd w:val="clear" w:color="auto" w:fill="FFFFFF"/>
        </w:rPr>
        <w:t>having the vaccination.</w:t>
      </w:r>
      <w:r w:rsidR="00053A1E" w:rsidRPr="00ED3B16">
        <w:rPr>
          <w:rFonts w:eastAsia="Times New Roman" w:cs="Arial"/>
          <w:color w:val="auto"/>
          <w:u w:val="single"/>
          <w:lang w:val="en-US" w:eastAsia="en-GB"/>
        </w:rPr>
        <w:t xml:space="preserve"> </w:t>
      </w:r>
    </w:p>
    <w:p w14:paraId="1A6C8789" w14:textId="77777777" w:rsidR="00053A1E" w:rsidRDefault="00053A1E" w:rsidP="00053A1E">
      <w:pPr>
        <w:textAlignment w:val="baseline"/>
        <w:rPr>
          <w:rFonts w:eastAsia="Times New Roman" w:cs="Arial"/>
          <w:color w:val="auto"/>
          <w:u w:val="single"/>
          <w:lang w:val="en-US" w:eastAsia="en-GB"/>
        </w:rPr>
      </w:pPr>
    </w:p>
    <w:p w14:paraId="69847064" w14:textId="13A66D73" w:rsidR="0078003B" w:rsidRPr="005F399E" w:rsidRDefault="0078003B" w:rsidP="00FE7F47">
      <w:pPr>
        <w:pStyle w:val="BodyTextNoSpacing"/>
        <w:spacing w:line="240" w:lineRule="auto"/>
        <w:rPr>
          <w:rFonts w:cs="Arial"/>
          <w:b/>
          <w:bCs/>
        </w:rPr>
      </w:pPr>
      <w:r w:rsidRPr="005F399E">
        <w:rPr>
          <w:rFonts w:cs="Arial"/>
          <w:b/>
          <w:bCs/>
        </w:rPr>
        <w:t xml:space="preserve">How many doses of the vaccine </w:t>
      </w:r>
      <w:r w:rsidR="00710160" w:rsidRPr="005F399E">
        <w:rPr>
          <w:rFonts w:cs="Arial"/>
          <w:b/>
          <w:bCs/>
        </w:rPr>
        <w:t>do I need</w:t>
      </w:r>
      <w:r w:rsidRPr="005F399E">
        <w:rPr>
          <w:rFonts w:cs="Arial"/>
          <w:b/>
          <w:bCs/>
        </w:rPr>
        <w:t xml:space="preserve"> and when?</w:t>
      </w:r>
    </w:p>
    <w:p w14:paraId="18D8A650" w14:textId="26016DEC" w:rsidR="0078003B" w:rsidRPr="005F399E" w:rsidRDefault="0078003B" w:rsidP="00FE7F47">
      <w:pPr>
        <w:pStyle w:val="BodyTextNoSpacing"/>
        <w:spacing w:line="240" w:lineRule="auto"/>
        <w:rPr>
          <w:rFonts w:cs="Arial"/>
        </w:rPr>
      </w:pPr>
      <w:r w:rsidRPr="005F399E">
        <w:rPr>
          <w:rFonts w:cs="Arial"/>
        </w:rPr>
        <w:t xml:space="preserve">Both vaccines require two doses to give the maximum </w:t>
      </w:r>
      <w:r w:rsidR="00241011" w:rsidRPr="005F399E">
        <w:rPr>
          <w:rFonts w:cs="Arial"/>
        </w:rPr>
        <w:t xml:space="preserve">amount of </w:t>
      </w:r>
      <w:r w:rsidRPr="005F399E">
        <w:rPr>
          <w:rFonts w:cs="Arial"/>
        </w:rPr>
        <w:t xml:space="preserve">protection. The latest advice is that the second dose </w:t>
      </w:r>
      <w:r w:rsidR="00710160" w:rsidRPr="005F399E">
        <w:rPr>
          <w:rFonts w:cs="Arial"/>
        </w:rPr>
        <w:t>is</w:t>
      </w:r>
      <w:r w:rsidRPr="005F399E">
        <w:rPr>
          <w:rFonts w:cs="Arial"/>
        </w:rPr>
        <w:t xml:space="preserve"> given </w:t>
      </w:r>
      <w:r w:rsidR="00710160" w:rsidRPr="005F399E">
        <w:rPr>
          <w:rFonts w:cs="Arial"/>
        </w:rPr>
        <w:t>10-12 weeks after your first dose</w:t>
      </w:r>
      <w:r w:rsidRPr="005F399E">
        <w:rPr>
          <w:rFonts w:cs="Arial"/>
        </w:rPr>
        <w:t xml:space="preserve"> of the vaccine. </w:t>
      </w:r>
    </w:p>
    <w:p w14:paraId="4A7119D0" w14:textId="77777777" w:rsidR="0078003B" w:rsidRPr="005F399E" w:rsidRDefault="0078003B" w:rsidP="00FE7F47">
      <w:pPr>
        <w:textAlignment w:val="baseline"/>
        <w:rPr>
          <w:rFonts w:eastAsia="Times New Roman" w:cs="Arial"/>
          <w:b/>
          <w:bCs/>
          <w:i/>
          <w:color w:val="000000" w:themeColor="text1"/>
          <w:lang w:val="en-US"/>
        </w:rPr>
      </w:pPr>
    </w:p>
    <w:p w14:paraId="6FF816BA" w14:textId="77777777" w:rsidR="0078003B" w:rsidRPr="005F399E" w:rsidRDefault="0078003B" w:rsidP="00FE7F47">
      <w:pPr>
        <w:textAlignment w:val="baseline"/>
        <w:rPr>
          <w:rFonts w:eastAsia="Times New Roman" w:cs="Arial"/>
          <w:b/>
          <w:bCs/>
          <w:color w:val="000000" w:themeColor="text1"/>
          <w:lang w:val="en-US"/>
        </w:rPr>
      </w:pPr>
      <w:r w:rsidRPr="005F399E">
        <w:rPr>
          <w:rFonts w:eastAsia="Times New Roman" w:cs="Arial"/>
          <w:b/>
          <w:bCs/>
          <w:color w:val="000000" w:themeColor="text1"/>
          <w:lang w:val="en-US"/>
        </w:rPr>
        <w:t>Why do I need two vaccinations?</w:t>
      </w:r>
    </w:p>
    <w:p w14:paraId="70DC0E45" w14:textId="10740768" w:rsidR="00241011" w:rsidRPr="005F399E" w:rsidRDefault="00710160" w:rsidP="00FE7F47">
      <w:pPr>
        <w:textAlignment w:val="baseline"/>
        <w:rPr>
          <w:rFonts w:eastAsia="Times New Roman" w:cs="Arial"/>
          <w:color w:val="000000" w:themeColor="text1"/>
        </w:rPr>
      </w:pPr>
      <w:r w:rsidRPr="005F399E">
        <w:rPr>
          <w:rFonts w:eastAsia="Times New Roman" w:cs="Arial"/>
          <w:bCs/>
          <w:color w:val="000000" w:themeColor="text1"/>
          <w:lang w:val="en-US"/>
        </w:rPr>
        <w:t>The e</w:t>
      </w:r>
      <w:r w:rsidR="0078003B" w:rsidRPr="005F399E">
        <w:rPr>
          <w:rFonts w:eastAsia="Times New Roman" w:cs="Arial"/>
          <w:bCs/>
          <w:color w:val="000000" w:themeColor="text1"/>
          <w:lang w:val="en-US"/>
        </w:rPr>
        <w:t>videnc</w:t>
      </w:r>
      <w:r w:rsidRPr="005F399E">
        <w:rPr>
          <w:rFonts w:eastAsia="Times New Roman" w:cs="Arial"/>
          <w:bCs/>
          <w:color w:val="000000" w:themeColor="text1"/>
          <w:lang w:val="en-US"/>
        </w:rPr>
        <w:t>e from the clinical trials showed</w:t>
      </w:r>
      <w:r w:rsidR="0078003B" w:rsidRPr="005F399E">
        <w:rPr>
          <w:rFonts w:eastAsia="Times New Roman" w:cs="Arial"/>
          <w:bCs/>
          <w:color w:val="000000" w:themeColor="text1"/>
          <w:lang w:val="en-US"/>
        </w:rPr>
        <w:t xml:space="preserve"> that </w:t>
      </w:r>
      <w:r w:rsidR="00241011" w:rsidRPr="005F399E">
        <w:rPr>
          <w:rFonts w:ascii="Helvetica" w:hAnsi="Helvetica"/>
        </w:rPr>
        <w:t xml:space="preserve">people build up better protection against COVID-19 symptoms when the vaccine is given in two, smaller doses, with an interval between them. </w:t>
      </w:r>
      <w:r w:rsidR="0078003B" w:rsidRPr="005F399E">
        <w:rPr>
          <w:rFonts w:eastAsia="Times New Roman" w:cs="Arial"/>
          <w:color w:val="000000" w:themeColor="text1"/>
          <w:lang w:val="en-US"/>
        </w:rPr>
        <w:t xml:space="preserve">If you don’t have your second dose there is no risk to you but you will not be as well protected as you could be. </w:t>
      </w:r>
    </w:p>
    <w:p w14:paraId="27345961" w14:textId="77777777" w:rsidR="0078003B" w:rsidRDefault="0078003B" w:rsidP="00FE7F47">
      <w:pPr>
        <w:pStyle w:val="BodyTextNoSpacing"/>
        <w:spacing w:line="240" w:lineRule="auto"/>
        <w:rPr>
          <w:rFonts w:cs="Arial"/>
          <w:b/>
          <w:bCs/>
          <w:i/>
          <w:color w:val="0000FF"/>
          <w:lang w:val="en-US"/>
        </w:rPr>
      </w:pPr>
    </w:p>
    <w:p w14:paraId="3D6FE969" w14:textId="77777777" w:rsidR="00F67A4C" w:rsidRPr="005F399E" w:rsidRDefault="00F67A4C" w:rsidP="00F67A4C">
      <w:pPr>
        <w:pStyle w:val="BodyTextNoSpacing"/>
        <w:spacing w:line="240" w:lineRule="auto"/>
        <w:rPr>
          <w:rFonts w:cs="Arial"/>
          <w:b/>
          <w:bCs/>
          <w:i/>
        </w:rPr>
      </w:pPr>
      <w:r w:rsidRPr="00580583">
        <w:rPr>
          <w:rFonts w:cs="Arial"/>
          <w:b/>
          <w:bCs/>
        </w:rPr>
        <w:t>How effective are the COVID-19 vaccines?</w:t>
      </w:r>
      <w:r w:rsidRPr="005F399E">
        <w:rPr>
          <w:rFonts w:cs="Arial"/>
          <w:b/>
          <w:bCs/>
          <w:i/>
        </w:rPr>
        <w:t xml:space="preserve"> </w:t>
      </w:r>
    </w:p>
    <w:p w14:paraId="095A355E" w14:textId="77777777" w:rsidR="00F67A4C" w:rsidRDefault="00F67A4C" w:rsidP="00E92D07">
      <w:pPr>
        <w:pStyle w:val="NormalWeb"/>
        <w:spacing w:before="0" w:beforeAutospacing="0" w:after="0" w:afterAutospacing="0"/>
        <w:rPr>
          <w:rFonts w:ascii="Arial" w:hAnsi="Arial" w:cs="Arial"/>
          <w:sz w:val="24"/>
          <w:szCs w:val="24"/>
          <w:lang w:val="en-US"/>
        </w:rPr>
      </w:pPr>
      <w:r w:rsidRPr="00725A84">
        <w:rPr>
          <w:rFonts w:ascii="Arial" w:eastAsia="Times New Roman" w:hAnsi="Arial" w:cs="Arial"/>
          <w:sz w:val="24"/>
          <w:szCs w:val="24"/>
          <w:lang w:val="en-US" w:eastAsia="en-GB"/>
        </w:rPr>
        <w:t xml:space="preserve">Both vaccines </w:t>
      </w:r>
      <w:r w:rsidRPr="00725A84">
        <w:rPr>
          <w:rFonts w:ascii="Arial" w:hAnsi="Arial" w:cs="Arial"/>
          <w:sz w:val="24"/>
          <w:szCs w:val="24"/>
          <w:lang w:val="en-US"/>
        </w:rPr>
        <w:t xml:space="preserve">have been shown to be highly effective at stopping people from becoming seriously ill from Covid-19. </w:t>
      </w:r>
    </w:p>
    <w:p w14:paraId="22A8CB63" w14:textId="77777777" w:rsidR="00E92D07" w:rsidRPr="00E92D07" w:rsidRDefault="00E92D07" w:rsidP="00E92D07">
      <w:pPr>
        <w:pStyle w:val="NormalWeb"/>
        <w:spacing w:before="0" w:beforeAutospacing="0" w:after="0" w:afterAutospacing="0"/>
        <w:rPr>
          <w:rFonts w:ascii="Arial" w:hAnsi="Arial" w:cs="Arial"/>
          <w:sz w:val="16"/>
          <w:szCs w:val="16"/>
          <w:lang w:val="en-US"/>
        </w:rPr>
      </w:pPr>
    </w:p>
    <w:p w14:paraId="64BE10EB" w14:textId="77777777" w:rsidR="00F67A4C" w:rsidRPr="00725A84" w:rsidRDefault="00F67A4C" w:rsidP="00E92D07">
      <w:pPr>
        <w:pStyle w:val="NormalWeb"/>
        <w:spacing w:before="0" w:beforeAutospacing="0" w:after="0" w:afterAutospacing="0"/>
        <w:rPr>
          <w:rFonts w:ascii="Arial" w:eastAsiaTheme="minorHAnsi" w:hAnsi="Arial" w:cs="Arial"/>
          <w:sz w:val="24"/>
          <w:szCs w:val="24"/>
        </w:rPr>
      </w:pPr>
      <w:r w:rsidRPr="00725A84">
        <w:rPr>
          <w:rFonts w:ascii="Arial" w:hAnsi="Arial" w:cs="Arial"/>
          <w:sz w:val="24"/>
          <w:szCs w:val="24"/>
        </w:rPr>
        <w:t>Like all medicines, no vaccine is completely effective – some people may still get COVID-19 despite having a vaccination, but the symptoms should be a lot less severe.</w:t>
      </w:r>
    </w:p>
    <w:p w14:paraId="408F6BF5" w14:textId="77777777" w:rsidR="00E92D07" w:rsidRPr="00E92D07" w:rsidRDefault="00E92D07" w:rsidP="00E92D07">
      <w:pPr>
        <w:pStyle w:val="NormalWeb"/>
        <w:spacing w:before="0" w:beforeAutospacing="0" w:after="0" w:afterAutospacing="0"/>
        <w:rPr>
          <w:rFonts w:ascii="Arial" w:hAnsi="Arial" w:cs="Arial"/>
          <w:sz w:val="16"/>
          <w:szCs w:val="16"/>
        </w:rPr>
      </w:pPr>
    </w:p>
    <w:p w14:paraId="6A9BE2EE" w14:textId="268795C8" w:rsidR="00F67A4C" w:rsidRPr="005410F0" w:rsidRDefault="00F67A4C" w:rsidP="00E92D07">
      <w:pPr>
        <w:pStyle w:val="NormalWeb"/>
        <w:spacing w:before="0" w:beforeAutospacing="0" w:after="0" w:afterAutospacing="0"/>
        <w:rPr>
          <w:rFonts w:ascii="Arial" w:hAnsi="Arial" w:cs="Arial"/>
          <w:sz w:val="24"/>
          <w:szCs w:val="24"/>
        </w:rPr>
      </w:pPr>
      <w:r w:rsidRPr="00725A84">
        <w:rPr>
          <w:rFonts w:ascii="Arial" w:hAnsi="Arial" w:cs="Arial"/>
          <w:sz w:val="24"/>
          <w:szCs w:val="24"/>
        </w:rPr>
        <w:t xml:space="preserve">Having the vaccine prevents you becoming seriously ill from Covid-19 but </w:t>
      </w:r>
      <w:r>
        <w:rPr>
          <w:rFonts w:ascii="Arial" w:hAnsi="Arial" w:cs="Arial"/>
          <w:sz w:val="24"/>
          <w:szCs w:val="24"/>
        </w:rPr>
        <w:t xml:space="preserve">you may still be able to spread it </w:t>
      </w:r>
      <w:r w:rsidRPr="00725A84">
        <w:rPr>
          <w:rFonts w:ascii="Arial" w:hAnsi="Arial" w:cs="Arial"/>
          <w:sz w:val="24"/>
          <w:szCs w:val="24"/>
        </w:rPr>
        <w:t xml:space="preserve">to others so it is very important to </w:t>
      </w:r>
      <w:r>
        <w:rPr>
          <w:rFonts w:ascii="Arial" w:hAnsi="Arial" w:cs="Arial"/>
          <w:sz w:val="24"/>
          <w:szCs w:val="24"/>
        </w:rPr>
        <w:t xml:space="preserve">keep </w:t>
      </w:r>
      <w:r w:rsidRPr="00725A84">
        <w:rPr>
          <w:rFonts w:ascii="Arial" w:hAnsi="Arial" w:cs="Arial"/>
          <w:sz w:val="24"/>
          <w:szCs w:val="24"/>
        </w:rPr>
        <w:t>follow</w:t>
      </w:r>
      <w:r>
        <w:rPr>
          <w:rFonts w:ascii="Arial" w:hAnsi="Arial" w:cs="Arial"/>
          <w:sz w:val="24"/>
          <w:szCs w:val="24"/>
        </w:rPr>
        <w:t xml:space="preserve">ing the </w:t>
      </w:r>
      <w:r w:rsidRPr="00725A84">
        <w:rPr>
          <w:rFonts w:ascii="Arial" w:hAnsi="Arial" w:cs="Arial"/>
          <w:sz w:val="24"/>
          <w:szCs w:val="24"/>
        </w:rPr>
        <w:t>guidance – in particular, wearing a mask, washing your hands and keeping two metres apart.</w:t>
      </w:r>
    </w:p>
    <w:p w14:paraId="795DC350" w14:textId="77777777" w:rsidR="00F67A4C" w:rsidRDefault="00F67A4C" w:rsidP="00F67A4C">
      <w:pPr>
        <w:rPr>
          <w:rFonts w:cs="Arial"/>
          <w:b/>
          <w:bCs/>
          <w:i/>
        </w:rPr>
      </w:pPr>
    </w:p>
    <w:p w14:paraId="1D1AC1C3" w14:textId="77777777" w:rsidR="00F67A4C" w:rsidRPr="007C52B7" w:rsidRDefault="00F67A4C" w:rsidP="00F67A4C">
      <w:pPr>
        <w:rPr>
          <w:rFonts w:eastAsia="Times New Roman" w:cs="Arial"/>
          <w:b/>
          <w:color w:val="auto"/>
          <w:lang w:val="en-US" w:eastAsia="en-GB"/>
        </w:rPr>
      </w:pPr>
      <w:r w:rsidRPr="008B1050">
        <w:rPr>
          <w:rFonts w:cs="Arial"/>
          <w:b/>
          <w:bCs/>
        </w:rPr>
        <w:t>How</w:t>
      </w:r>
      <w:r w:rsidRPr="008B1050">
        <w:rPr>
          <w:rFonts w:eastAsia="Times New Roman" w:cs="Arial"/>
          <w:b/>
          <w:bCs/>
          <w:color w:val="auto"/>
          <w:lang w:val="en-US" w:eastAsia="en-GB"/>
        </w:rPr>
        <w:t xml:space="preserve"> long do the vaccines take to work?</w:t>
      </w:r>
      <w:r w:rsidRPr="007C52B7">
        <w:rPr>
          <w:rFonts w:eastAsia="Times New Roman" w:cs="Arial"/>
          <w:b/>
          <w:bCs/>
          <w:color w:val="auto"/>
          <w:lang w:val="en-US" w:eastAsia="en-GB"/>
        </w:rPr>
        <w:t> </w:t>
      </w:r>
      <w:r w:rsidRPr="007C52B7">
        <w:rPr>
          <w:rFonts w:eastAsia="Times New Roman" w:cs="Arial"/>
          <w:b/>
          <w:color w:val="auto"/>
          <w:lang w:val="en-US" w:eastAsia="en-GB"/>
        </w:rPr>
        <w:t> </w:t>
      </w:r>
    </w:p>
    <w:p w14:paraId="53F32A12" w14:textId="019AB111" w:rsidR="00F67A4C" w:rsidRPr="008B1050" w:rsidRDefault="00F67A4C" w:rsidP="007C52B7">
      <w:pPr>
        <w:textAlignment w:val="baseline"/>
        <w:rPr>
          <w:rFonts w:ascii="Times" w:eastAsia="Times New Roman" w:hAnsi="Times" w:cs="Times New Roman"/>
          <w:color w:val="auto"/>
        </w:rPr>
      </w:pPr>
      <w:r w:rsidRPr="007C52B7">
        <w:rPr>
          <w:rFonts w:eastAsia="Times New Roman" w:cs="Arial"/>
          <w:color w:val="auto"/>
          <w:lang w:val="en-US" w:eastAsia="en-GB"/>
        </w:rPr>
        <w:t>Protection starts around seven days after your first dose</w:t>
      </w:r>
      <w:r w:rsidRPr="005F399E">
        <w:rPr>
          <w:rFonts w:eastAsia="Times New Roman" w:cs="Arial"/>
          <w:i/>
          <w:color w:val="auto"/>
          <w:lang w:val="en-US" w:eastAsia="en-GB"/>
        </w:rPr>
        <w:t xml:space="preserve">. </w:t>
      </w:r>
      <w:r w:rsidR="007C52B7" w:rsidRPr="008B1050">
        <w:rPr>
          <w:rFonts w:eastAsia="Times New Roman" w:cs="Arial"/>
          <w:color w:val="auto"/>
          <w:lang w:val="en-US" w:eastAsia="en-GB"/>
        </w:rPr>
        <w:t>To get the maximum amount of protection, people need to have their second dose</w:t>
      </w:r>
      <w:r w:rsidR="008B1050">
        <w:rPr>
          <w:rFonts w:eastAsia="Times New Roman" w:cs="Arial"/>
          <w:color w:val="auto"/>
          <w:lang w:val="en-US" w:eastAsia="en-GB"/>
        </w:rPr>
        <w:t xml:space="preserve">. Full protection takes effect around </w:t>
      </w:r>
      <w:r w:rsidRPr="008B1050">
        <w:rPr>
          <w:rFonts w:eastAsia="Times New Roman" w:cs="Arial"/>
          <w:color w:val="auto"/>
          <w:lang w:val="en-US" w:eastAsia="en-GB"/>
        </w:rPr>
        <w:t>a we</w:t>
      </w:r>
      <w:r w:rsidR="007C52B7" w:rsidRPr="008B1050">
        <w:rPr>
          <w:rFonts w:eastAsia="Times New Roman" w:cs="Arial"/>
          <w:color w:val="auto"/>
          <w:lang w:val="en-US" w:eastAsia="en-GB"/>
        </w:rPr>
        <w:t>ek or two after the second dose</w:t>
      </w:r>
      <w:r w:rsidRPr="008B1050">
        <w:rPr>
          <w:rFonts w:eastAsia="Times New Roman" w:cs="Arial"/>
          <w:color w:val="auto"/>
          <w:lang w:val="en-US" w:eastAsia="en-GB"/>
        </w:rPr>
        <w:t xml:space="preserve">. </w:t>
      </w:r>
    </w:p>
    <w:p w14:paraId="32A1DA11" w14:textId="77777777" w:rsidR="00F67A4C" w:rsidRPr="005F399E" w:rsidRDefault="00F67A4C" w:rsidP="00F67A4C">
      <w:pPr>
        <w:textAlignment w:val="baseline"/>
        <w:rPr>
          <w:rFonts w:eastAsia="Times New Roman" w:cs="Arial"/>
          <w:b/>
          <w:bCs/>
          <w:i/>
          <w:color w:val="auto"/>
          <w:lang w:val="en-US" w:eastAsia="en-GB"/>
        </w:rPr>
      </w:pPr>
    </w:p>
    <w:p w14:paraId="3AB17066" w14:textId="77777777" w:rsidR="00ED3C47" w:rsidRPr="00ED3C47" w:rsidRDefault="00ED3C47" w:rsidP="00ED3C47">
      <w:pPr>
        <w:pStyle w:val="paragraph"/>
        <w:spacing w:before="0" w:beforeAutospacing="0" w:after="0" w:afterAutospacing="0"/>
        <w:textAlignment w:val="baseline"/>
        <w:rPr>
          <w:rStyle w:val="normaltextrun"/>
          <w:rFonts w:ascii="Arial" w:hAnsi="Arial"/>
          <w:b/>
          <w:bCs/>
        </w:rPr>
      </w:pPr>
      <w:r w:rsidRPr="00ED3C47">
        <w:rPr>
          <w:rStyle w:val="normaltextrun"/>
          <w:rFonts w:ascii="Arial" w:hAnsi="Arial"/>
          <w:b/>
          <w:bCs/>
        </w:rPr>
        <w:t>Will the vaccines work with the new strains?</w:t>
      </w:r>
    </w:p>
    <w:p w14:paraId="23446FE4" w14:textId="0931FA35" w:rsidR="005866F2" w:rsidRPr="00ED3C47" w:rsidRDefault="00ED3C47" w:rsidP="00ED3C47">
      <w:pPr>
        <w:textAlignment w:val="baseline"/>
        <w:rPr>
          <w:rStyle w:val="normaltextrun"/>
          <w:color w:val="auto"/>
        </w:rPr>
      </w:pPr>
      <w:r w:rsidRPr="00ED3C47">
        <w:rPr>
          <w:rStyle w:val="normaltextrun"/>
          <w:color w:val="auto"/>
        </w:rPr>
        <w:t xml:space="preserve">There is </w:t>
      </w:r>
      <w:r w:rsidR="00C9495D" w:rsidRPr="00ED3C47">
        <w:rPr>
          <w:rStyle w:val="normaltextrun"/>
          <w:color w:val="auto"/>
        </w:rPr>
        <w:t xml:space="preserve">currently </w:t>
      </w:r>
      <w:r w:rsidRPr="00ED3C47">
        <w:rPr>
          <w:rStyle w:val="normaltextrun"/>
          <w:color w:val="auto"/>
        </w:rPr>
        <w:t xml:space="preserve">no evidence that the new strains will be resistant to the vaccines we have, so we are continuing to vaccinate people as normal. Scientists are looking now in detail at the characteristics of the virus in relation to the vaccines. Viruses, such as the winter flu virus, often branch into different strains but these small variations rarely render vaccines ineffective.  </w:t>
      </w:r>
    </w:p>
    <w:p w14:paraId="3ED7FE33" w14:textId="77777777" w:rsidR="00ED3C47" w:rsidRDefault="00ED3C47" w:rsidP="00ED3C47">
      <w:pPr>
        <w:textAlignment w:val="baseline"/>
        <w:rPr>
          <w:rFonts w:eastAsia="Times New Roman" w:cs="Arial"/>
          <w:b/>
          <w:bCs/>
          <w:color w:val="auto"/>
          <w:lang w:eastAsia="en-GB"/>
        </w:rPr>
      </w:pPr>
    </w:p>
    <w:p w14:paraId="4C87E7BE" w14:textId="77777777" w:rsidR="00FA71D1" w:rsidRPr="005F399E" w:rsidRDefault="00FA71D1" w:rsidP="00FA71D1">
      <w:pPr>
        <w:textAlignment w:val="baseline"/>
        <w:rPr>
          <w:rFonts w:ascii="Segoe UI" w:eastAsia="Times New Roman" w:hAnsi="Segoe UI" w:cs="Segoe UI"/>
          <w:lang w:val="en-US" w:eastAsia="en-GB"/>
        </w:rPr>
      </w:pPr>
      <w:r w:rsidRPr="005F399E">
        <w:rPr>
          <w:rFonts w:eastAsia="Times New Roman" w:cs="Arial"/>
          <w:b/>
          <w:bCs/>
          <w:color w:val="auto"/>
          <w:lang w:eastAsia="en-GB"/>
        </w:rPr>
        <w:t>How long will my vaccine be effective for?</w:t>
      </w:r>
      <w:r w:rsidRPr="005F399E">
        <w:rPr>
          <w:rFonts w:eastAsia="Times New Roman" w:cs="Arial"/>
          <w:color w:val="auto"/>
          <w:lang w:val="en-US" w:eastAsia="en-GB"/>
        </w:rPr>
        <w:t> </w:t>
      </w:r>
    </w:p>
    <w:p w14:paraId="0CD46DE0" w14:textId="5F40489B" w:rsidR="00FA71D1" w:rsidRDefault="00FA71D1" w:rsidP="00FA71D1">
      <w:pPr>
        <w:textAlignment w:val="baseline"/>
        <w:rPr>
          <w:rFonts w:eastAsia="Times New Roman" w:cs="Arial"/>
          <w:color w:val="auto"/>
          <w:lang w:val="en-US" w:eastAsia="en-GB"/>
        </w:rPr>
      </w:pPr>
      <w:r w:rsidRPr="005F399E">
        <w:rPr>
          <w:rFonts w:eastAsia="Times New Roman" w:cs="Arial"/>
          <w:color w:val="auto"/>
          <w:lang w:eastAsia="en-GB"/>
        </w:rPr>
        <w:t>We expect these vaccines to work for at least a year – if not longer</w:t>
      </w:r>
      <w:r>
        <w:rPr>
          <w:rFonts w:eastAsia="Times New Roman" w:cs="Arial"/>
          <w:color w:val="auto"/>
          <w:lang w:eastAsia="en-GB"/>
        </w:rPr>
        <w:t xml:space="preserve"> - but t</w:t>
      </w:r>
      <w:r w:rsidRPr="005F399E">
        <w:rPr>
          <w:rFonts w:eastAsia="Times New Roman" w:cs="Arial"/>
          <w:color w:val="auto"/>
          <w:lang w:eastAsia="en-GB"/>
        </w:rPr>
        <w:t>his will be constantly monitored.</w:t>
      </w:r>
      <w:r w:rsidRPr="005F399E">
        <w:rPr>
          <w:rFonts w:eastAsia="Times New Roman" w:cs="Arial"/>
          <w:color w:val="auto"/>
          <w:lang w:val="en-US" w:eastAsia="en-GB"/>
        </w:rPr>
        <w:t> </w:t>
      </w:r>
    </w:p>
    <w:p w14:paraId="3E7EEAC5" w14:textId="77777777" w:rsidR="00E92D07" w:rsidRPr="00FA71D1" w:rsidRDefault="00E92D07" w:rsidP="00FA71D1">
      <w:pPr>
        <w:textAlignment w:val="baseline"/>
        <w:rPr>
          <w:rFonts w:ascii="Segoe UI" w:eastAsia="Times New Roman" w:hAnsi="Segoe UI" w:cs="Segoe UI"/>
          <w:lang w:val="en-US" w:eastAsia="en-GB"/>
        </w:rPr>
      </w:pPr>
    </w:p>
    <w:p w14:paraId="788533E1" w14:textId="77777777" w:rsidR="005E7A2A" w:rsidRPr="005F399E" w:rsidRDefault="005E7A2A" w:rsidP="00FE7F47">
      <w:pPr>
        <w:pStyle w:val="NormalWeb"/>
        <w:spacing w:before="0" w:beforeAutospacing="0" w:after="0" w:afterAutospacing="0"/>
        <w:rPr>
          <w:rFonts w:ascii="Helvetica" w:hAnsi="Helvetica"/>
          <w:b/>
          <w:sz w:val="24"/>
          <w:szCs w:val="24"/>
        </w:rPr>
      </w:pPr>
      <w:r w:rsidRPr="005F399E">
        <w:rPr>
          <w:rFonts w:ascii="Helvetica" w:hAnsi="Helvetica"/>
          <w:b/>
          <w:sz w:val="24"/>
          <w:szCs w:val="24"/>
        </w:rPr>
        <w:t>Which vaccine will I get?</w:t>
      </w:r>
    </w:p>
    <w:p w14:paraId="29242518" w14:textId="55110DAA" w:rsidR="005E7A2A" w:rsidRPr="005F399E" w:rsidRDefault="00710160" w:rsidP="00FE7F47">
      <w:pPr>
        <w:pStyle w:val="NormalWeb"/>
        <w:spacing w:before="0" w:beforeAutospacing="0" w:after="0" w:afterAutospacing="0"/>
        <w:rPr>
          <w:rFonts w:ascii="Helvetica" w:hAnsi="Helvetica"/>
          <w:sz w:val="24"/>
          <w:szCs w:val="24"/>
        </w:rPr>
      </w:pPr>
      <w:r w:rsidRPr="005F399E">
        <w:rPr>
          <w:rFonts w:ascii="Helvetica" w:hAnsi="Helvetica"/>
          <w:sz w:val="24"/>
          <w:szCs w:val="24"/>
        </w:rPr>
        <w:t xml:space="preserve">The UK is currently using both the </w:t>
      </w:r>
      <w:proofErr w:type="spellStart"/>
      <w:r w:rsidRPr="005F399E">
        <w:rPr>
          <w:rFonts w:ascii="Helvetica" w:hAnsi="Helvetica"/>
          <w:sz w:val="24"/>
          <w:szCs w:val="24"/>
        </w:rPr>
        <w:t>PfizerBioNTech</w:t>
      </w:r>
      <w:proofErr w:type="spellEnd"/>
      <w:r w:rsidRPr="005F399E">
        <w:rPr>
          <w:rFonts w:ascii="Helvetica" w:hAnsi="Helvetica"/>
          <w:sz w:val="24"/>
          <w:szCs w:val="24"/>
        </w:rPr>
        <w:t xml:space="preserve"> and the </w:t>
      </w:r>
      <w:proofErr w:type="spellStart"/>
      <w:r w:rsidRPr="005F399E">
        <w:rPr>
          <w:rFonts w:ascii="Helvetica" w:hAnsi="Helvetica"/>
          <w:sz w:val="24"/>
          <w:szCs w:val="24"/>
        </w:rPr>
        <w:t>OxfordAstraZeneca</w:t>
      </w:r>
      <w:proofErr w:type="spellEnd"/>
      <w:r w:rsidRPr="005F399E">
        <w:rPr>
          <w:rFonts w:ascii="Helvetica" w:hAnsi="Helvetica"/>
          <w:sz w:val="24"/>
          <w:szCs w:val="24"/>
        </w:rPr>
        <w:t xml:space="preserve"> vaccines</w:t>
      </w:r>
      <w:r w:rsidR="005E7A2A" w:rsidRPr="005F399E">
        <w:rPr>
          <w:rFonts w:ascii="Helvetica" w:hAnsi="Helvetica"/>
          <w:sz w:val="24"/>
          <w:szCs w:val="24"/>
        </w:rPr>
        <w:t xml:space="preserve">. We will have more doses of the </w:t>
      </w:r>
      <w:proofErr w:type="spellStart"/>
      <w:r w:rsidRPr="005F399E">
        <w:rPr>
          <w:rFonts w:ascii="Helvetica" w:hAnsi="Helvetica"/>
          <w:sz w:val="24"/>
          <w:szCs w:val="24"/>
        </w:rPr>
        <w:t>OxfordAstraZeneca</w:t>
      </w:r>
      <w:proofErr w:type="spellEnd"/>
      <w:r w:rsidRPr="005F399E">
        <w:rPr>
          <w:rFonts w:ascii="Helvetica" w:hAnsi="Helvetica"/>
          <w:sz w:val="24"/>
          <w:szCs w:val="24"/>
        </w:rPr>
        <w:t xml:space="preserve"> vaccines </w:t>
      </w:r>
      <w:r w:rsidR="005E7A2A" w:rsidRPr="005F399E">
        <w:rPr>
          <w:rFonts w:ascii="Helvetica" w:hAnsi="Helvetica"/>
          <w:sz w:val="24"/>
          <w:szCs w:val="24"/>
        </w:rPr>
        <w:t xml:space="preserve">so expect </w:t>
      </w:r>
      <w:r w:rsidRPr="005F399E">
        <w:rPr>
          <w:rFonts w:ascii="Helvetica" w:hAnsi="Helvetica"/>
          <w:sz w:val="24"/>
          <w:szCs w:val="24"/>
        </w:rPr>
        <w:t xml:space="preserve">this is the one </w:t>
      </w:r>
      <w:r w:rsidR="005E7A2A" w:rsidRPr="005F399E">
        <w:rPr>
          <w:rFonts w:ascii="Helvetica" w:hAnsi="Helvetica"/>
          <w:sz w:val="24"/>
          <w:szCs w:val="24"/>
        </w:rPr>
        <w:t xml:space="preserve">most people </w:t>
      </w:r>
      <w:r w:rsidRPr="005F399E">
        <w:rPr>
          <w:rFonts w:ascii="Helvetica" w:hAnsi="Helvetica"/>
          <w:sz w:val="24"/>
          <w:szCs w:val="24"/>
        </w:rPr>
        <w:t>will</w:t>
      </w:r>
      <w:r w:rsidR="005E7A2A" w:rsidRPr="005F399E">
        <w:rPr>
          <w:rFonts w:ascii="Helvetica" w:hAnsi="Helvetica"/>
          <w:sz w:val="24"/>
          <w:szCs w:val="24"/>
        </w:rPr>
        <w:t xml:space="preserve"> receive.</w:t>
      </w:r>
    </w:p>
    <w:p w14:paraId="25229C7B" w14:textId="77777777" w:rsidR="004C63BE" w:rsidRPr="005F399E" w:rsidRDefault="004C63BE" w:rsidP="00FE7F47">
      <w:pPr>
        <w:textAlignment w:val="baseline"/>
        <w:rPr>
          <w:rFonts w:eastAsia="Times New Roman" w:cs="Arial"/>
          <w:color w:val="auto"/>
        </w:rPr>
      </w:pPr>
      <w:r w:rsidRPr="005F399E">
        <w:rPr>
          <w:rFonts w:eastAsia="Times New Roman" w:cs="Arial"/>
          <w:b/>
          <w:bCs/>
          <w:color w:val="auto"/>
          <w:lang w:val="en-US"/>
        </w:rPr>
        <w:lastRenderedPageBreak/>
        <w:t>Can people pick which vaccine they want?</w:t>
      </w:r>
      <w:r w:rsidRPr="005F399E">
        <w:rPr>
          <w:rFonts w:eastAsia="Times New Roman" w:cs="Arial"/>
          <w:color w:val="auto"/>
        </w:rPr>
        <w:t> </w:t>
      </w:r>
    </w:p>
    <w:p w14:paraId="3BD9D893" w14:textId="6570CA0A" w:rsidR="004C63BE" w:rsidRPr="005F399E" w:rsidRDefault="00710160" w:rsidP="00FE7F47">
      <w:pPr>
        <w:pStyle w:val="NormalWeb"/>
        <w:spacing w:before="0" w:beforeAutospacing="0" w:after="0" w:afterAutospacing="0"/>
        <w:rPr>
          <w:rFonts w:ascii="Helvetica" w:eastAsiaTheme="minorHAnsi" w:hAnsi="Helvetica"/>
          <w:sz w:val="24"/>
          <w:szCs w:val="24"/>
        </w:rPr>
      </w:pPr>
      <w:r w:rsidRPr="005F399E">
        <w:rPr>
          <w:rFonts w:ascii="Arial" w:hAnsi="Arial" w:cs="Arial"/>
          <w:sz w:val="24"/>
          <w:szCs w:val="24"/>
          <w:lang w:val="en-US"/>
        </w:rPr>
        <w:t xml:space="preserve">No. The healthcare </w:t>
      </w:r>
      <w:r w:rsidR="004C63BE" w:rsidRPr="005F399E">
        <w:rPr>
          <w:rFonts w:ascii="Arial" w:hAnsi="Arial" w:cs="Arial"/>
          <w:sz w:val="24"/>
          <w:szCs w:val="24"/>
        </w:rPr>
        <w:t>professional vaccinating you will have to use the vaccine that is available at the time of your appointment</w:t>
      </w:r>
      <w:r w:rsidR="004C63BE" w:rsidRPr="005F399E">
        <w:rPr>
          <w:rFonts w:ascii="Helvetica" w:hAnsi="Helvetica"/>
          <w:sz w:val="24"/>
          <w:szCs w:val="24"/>
        </w:rPr>
        <w:t>.</w:t>
      </w:r>
    </w:p>
    <w:p w14:paraId="2F565A97" w14:textId="77777777" w:rsidR="004C63BE" w:rsidRPr="005F399E" w:rsidRDefault="004C63BE" w:rsidP="00FE7F47">
      <w:pPr>
        <w:textAlignment w:val="baseline"/>
        <w:rPr>
          <w:rFonts w:eastAsia="Times New Roman" w:cs="Arial"/>
          <w:i/>
          <w:color w:val="000000" w:themeColor="text1"/>
        </w:rPr>
      </w:pPr>
    </w:p>
    <w:p w14:paraId="1EDE2EDF" w14:textId="77777777" w:rsidR="004C63BE" w:rsidRPr="005F399E" w:rsidRDefault="004C63BE" w:rsidP="00FE7F47">
      <w:pPr>
        <w:textAlignment w:val="baseline"/>
        <w:rPr>
          <w:rFonts w:eastAsia="Times New Roman" w:cs="Arial"/>
          <w:color w:val="000000" w:themeColor="text1"/>
          <w:lang w:val="en-US"/>
        </w:rPr>
      </w:pPr>
      <w:r w:rsidRPr="005F399E">
        <w:rPr>
          <w:rFonts w:eastAsia="Times New Roman" w:cs="Arial"/>
          <w:b/>
          <w:bCs/>
          <w:color w:val="000000" w:themeColor="text1"/>
          <w:lang w:val="en-US"/>
        </w:rPr>
        <w:t>Is one vaccine better than the other? </w:t>
      </w:r>
      <w:r w:rsidRPr="005F399E">
        <w:rPr>
          <w:rFonts w:eastAsia="Times New Roman" w:cs="Arial"/>
          <w:color w:val="000000" w:themeColor="text1"/>
          <w:lang w:val="id-ID"/>
        </w:rPr>
        <w:t> </w:t>
      </w:r>
      <w:r w:rsidRPr="005F399E">
        <w:rPr>
          <w:rFonts w:eastAsia="Times New Roman" w:cs="Arial"/>
          <w:color w:val="000000" w:themeColor="text1"/>
          <w:lang w:val="en-US"/>
        </w:rPr>
        <w:t> </w:t>
      </w:r>
    </w:p>
    <w:p w14:paraId="4CB8D696" w14:textId="3E9758E9" w:rsidR="004C63BE" w:rsidRPr="005F399E" w:rsidRDefault="004C63BE" w:rsidP="00FE7F47">
      <w:pPr>
        <w:textAlignment w:val="baseline"/>
        <w:rPr>
          <w:rFonts w:eastAsia="Times New Roman" w:cs="Arial"/>
          <w:color w:val="000000" w:themeColor="text1"/>
          <w:lang w:val="en-US"/>
        </w:rPr>
      </w:pPr>
      <w:r w:rsidRPr="005F399E">
        <w:rPr>
          <w:rFonts w:eastAsia="Times New Roman" w:cs="Arial"/>
          <w:color w:val="000000" w:themeColor="text1"/>
          <w:lang w:val="en-US"/>
        </w:rPr>
        <w:t xml:space="preserve">Both vaccines have been shown to be safe and highly effective. </w:t>
      </w:r>
      <w:r w:rsidR="00C64038" w:rsidRPr="005F399E">
        <w:rPr>
          <w:rFonts w:eastAsia="Times New Roman" w:cs="Arial"/>
          <w:color w:val="000000" w:themeColor="text1"/>
          <w:lang w:val="en-US"/>
        </w:rPr>
        <w:t>No trials have been carried out to compare the vaccines: t</w:t>
      </w:r>
      <w:r w:rsidRPr="005F399E">
        <w:rPr>
          <w:rFonts w:eastAsia="Times New Roman" w:cs="Arial"/>
          <w:color w:val="000000" w:themeColor="text1"/>
          <w:lang w:val="en-US"/>
        </w:rPr>
        <w:t>he important thing is that they will both protect you from becoming seriously ill from Covid-19.</w:t>
      </w:r>
    </w:p>
    <w:p w14:paraId="0941FC65" w14:textId="77777777" w:rsidR="004C63BE" w:rsidRPr="005F399E" w:rsidRDefault="004C63BE" w:rsidP="00FE7F47">
      <w:pPr>
        <w:textAlignment w:val="baseline"/>
        <w:rPr>
          <w:rFonts w:ascii="Segoe UI" w:eastAsia="Times New Roman" w:hAnsi="Segoe UI" w:cs="Segoe UI"/>
          <w:color w:val="0000FF"/>
        </w:rPr>
      </w:pPr>
    </w:p>
    <w:p w14:paraId="0234BDD8" w14:textId="4109CF72" w:rsidR="005E7A2A" w:rsidRPr="00FE5234" w:rsidRDefault="005E7A2A" w:rsidP="00FE7F47">
      <w:pPr>
        <w:pStyle w:val="BodyTextNoSpacing"/>
        <w:spacing w:line="240" w:lineRule="auto"/>
        <w:rPr>
          <w:rFonts w:cs="Arial"/>
          <w:b/>
          <w:bCs/>
          <w:color w:val="auto"/>
        </w:rPr>
      </w:pPr>
      <w:r w:rsidRPr="00FE5234">
        <w:rPr>
          <w:rFonts w:cs="Arial"/>
          <w:b/>
          <w:bCs/>
          <w:color w:val="auto"/>
        </w:rPr>
        <w:t xml:space="preserve">Why </w:t>
      </w:r>
      <w:r w:rsidR="0035184E" w:rsidRPr="00FE5234">
        <w:rPr>
          <w:rFonts w:cs="Arial"/>
          <w:b/>
          <w:bCs/>
          <w:color w:val="auto"/>
        </w:rPr>
        <w:t>was the timing for</w:t>
      </w:r>
      <w:r w:rsidRPr="00FE5234">
        <w:rPr>
          <w:rFonts w:cs="Arial"/>
          <w:b/>
          <w:bCs/>
          <w:color w:val="auto"/>
        </w:rPr>
        <w:t xml:space="preserve"> second doses </w:t>
      </w:r>
      <w:r w:rsidR="0035184E" w:rsidRPr="00FE5234">
        <w:rPr>
          <w:rFonts w:cs="Arial"/>
          <w:b/>
          <w:bCs/>
          <w:color w:val="auto"/>
        </w:rPr>
        <w:t>changed</w:t>
      </w:r>
      <w:r w:rsidRPr="00FE5234">
        <w:rPr>
          <w:rFonts w:cs="Arial"/>
          <w:b/>
          <w:bCs/>
          <w:color w:val="auto"/>
        </w:rPr>
        <w:t xml:space="preserve">? </w:t>
      </w:r>
    </w:p>
    <w:p w14:paraId="3C63BCF8" w14:textId="11FF278D" w:rsidR="005E7A2A" w:rsidRPr="00FE5234" w:rsidRDefault="005E7A2A" w:rsidP="00FE7F47">
      <w:pPr>
        <w:pStyle w:val="BodyTextNoSpacing"/>
        <w:spacing w:line="240" w:lineRule="auto"/>
        <w:rPr>
          <w:rFonts w:eastAsia="Times New Roman" w:cs="Arial"/>
          <w:color w:val="auto"/>
          <w:lang w:eastAsia="en-GB"/>
        </w:rPr>
      </w:pPr>
      <w:r w:rsidRPr="00FE5234">
        <w:rPr>
          <w:rFonts w:eastAsia="Times New Roman" w:cs="Arial"/>
          <w:color w:val="auto"/>
          <w:lang w:eastAsia="en-GB"/>
        </w:rPr>
        <w:t xml:space="preserve">The </w:t>
      </w:r>
      <w:hyperlink r:id="rId15">
        <w:r w:rsidRPr="00FE5234">
          <w:rPr>
            <w:rStyle w:val="Hyperlink"/>
            <w:rFonts w:eastAsia="Times New Roman" w:cs="Arial"/>
            <w:lang w:eastAsia="en-GB"/>
          </w:rPr>
          <w:t>UK Chief Medical Officers agreed</w:t>
        </w:r>
      </w:hyperlink>
      <w:r w:rsidRPr="00FE5234">
        <w:rPr>
          <w:rFonts w:eastAsia="Times New Roman" w:cs="Arial"/>
          <w:color w:val="auto"/>
          <w:lang w:eastAsia="en-GB"/>
        </w:rPr>
        <w:t xml:space="preserve"> a longer timeframe between first and second doses so that more people can get their first dose quickly, and because the evidence shows that one dose still offers a high level of protection. </w:t>
      </w:r>
      <w:bookmarkStart w:id="2" w:name="_Hlk60248855"/>
      <w:r w:rsidRPr="00FE5234">
        <w:rPr>
          <w:rFonts w:eastAsia="Times New Roman" w:cs="Arial"/>
          <w:color w:val="auto"/>
          <w:lang w:eastAsia="en-GB"/>
        </w:rPr>
        <w:t xml:space="preserve">This decision will </w:t>
      </w:r>
      <w:r w:rsidR="00FE5234" w:rsidRPr="00FE5234">
        <w:rPr>
          <w:rFonts w:eastAsia="Times New Roman" w:cs="Arial"/>
          <w:color w:val="auto"/>
          <w:lang w:eastAsia="en-GB"/>
        </w:rPr>
        <w:t>mean the</w:t>
      </w:r>
      <w:r w:rsidRPr="00FE5234">
        <w:rPr>
          <w:rFonts w:eastAsia="Times New Roman" w:cs="Arial"/>
          <w:color w:val="auto"/>
          <w:lang w:eastAsia="en-GB"/>
        </w:rPr>
        <w:t xml:space="preserve"> maximum benefit for the most people in the shortest possible time and will help save lives.</w:t>
      </w:r>
      <w:bookmarkEnd w:id="2"/>
      <w:r w:rsidRPr="00FE5234">
        <w:rPr>
          <w:rFonts w:eastAsia="Times New Roman" w:cs="Arial"/>
          <w:color w:val="auto"/>
          <w:lang w:eastAsia="en-GB"/>
        </w:rPr>
        <w:t xml:space="preserve"> Getting both doses </w:t>
      </w:r>
      <w:r w:rsidR="00FE5234">
        <w:rPr>
          <w:rFonts w:eastAsia="Times New Roman" w:cs="Arial"/>
          <w:color w:val="auto"/>
          <w:lang w:eastAsia="en-GB"/>
        </w:rPr>
        <w:t>is still</w:t>
      </w:r>
      <w:r w:rsidRPr="00FE5234">
        <w:rPr>
          <w:rFonts w:eastAsia="Times New Roman" w:cs="Arial"/>
          <w:color w:val="auto"/>
          <w:lang w:eastAsia="en-GB"/>
        </w:rPr>
        <w:t xml:space="preserve"> important so people </w:t>
      </w:r>
      <w:r w:rsidR="00FE5234">
        <w:rPr>
          <w:rFonts w:eastAsia="Times New Roman" w:cs="Arial"/>
          <w:color w:val="auto"/>
          <w:lang w:eastAsia="en-GB"/>
        </w:rPr>
        <w:t xml:space="preserve">should </w:t>
      </w:r>
      <w:r w:rsidRPr="00FE5234">
        <w:rPr>
          <w:rFonts w:eastAsia="Times New Roman" w:cs="Arial"/>
          <w:color w:val="auto"/>
          <w:lang w:eastAsia="en-GB"/>
        </w:rPr>
        <w:t>return for their second vaccination at the right time</w:t>
      </w:r>
      <w:r w:rsidR="00FE5234">
        <w:rPr>
          <w:rFonts w:eastAsia="Times New Roman" w:cs="Arial"/>
          <w:color w:val="auto"/>
          <w:lang w:eastAsia="en-GB"/>
        </w:rPr>
        <w:t xml:space="preserve"> so they get the maximum amount of protection</w:t>
      </w:r>
      <w:r w:rsidRPr="00FE5234">
        <w:rPr>
          <w:rFonts w:eastAsia="Times New Roman" w:cs="Arial"/>
          <w:color w:val="auto"/>
          <w:lang w:eastAsia="en-GB"/>
        </w:rPr>
        <w:t>.</w:t>
      </w:r>
    </w:p>
    <w:p w14:paraId="0D0CDA4A" w14:textId="77777777" w:rsidR="005E7A2A" w:rsidRPr="005F399E" w:rsidRDefault="005E7A2A" w:rsidP="00FE7F47">
      <w:pPr>
        <w:pStyle w:val="BodyTextNoSpacing"/>
        <w:spacing w:line="240" w:lineRule="auto"/>
        <w:rPr>
          <w:rFonts w:cs="Arial"/>
          <w:b/>
          <w:bCs/>
          <w:i/>
          <w:color w:val="0000FF"/>
          <w:lang w:val="en-US"/>
        </w:rPr>
      </w:pPr>
    </w:p>
    <w:p w14:paraId="58933892" w14:textId="0C485D58" w:rsidR="008D5339" w:rsidRPr="00182859" w:rsidRDefault="0078003B" w:rsidP="00FE7F47">
      <w:pPr>
        <w:pStyle w:val="BodyTextNoSpacing"/>
        <w:spacing w:line="240" w:lineRule="auto"/>
        <w:rPr>
          <w:rFonts w:cs="Arial"/>
          <w:b/>
          <w:bCs/>
          <w:color w:val="0000FF"/>
          <w:sz w:val="28"/>
          <w:szCs w:val="28"/>
          <w:lang w:val="en-US"/>
        </w:rPr>
      </w:pPr>
      <w:r w:rsidRPr="00182859">
        <w:rPr>
          <w:rFonts w:cs="Arial"/>
          <w:b/>
          <w:bCs/>
          <w:color w:val="0000FF"/>
          <w:sz w:val="28"/>
          <w:szCs w:val="28"/>
          <w:lang w:val="en-US"/>
        </w:rPr>
        <w:t>Getting your vaccination</w:t>
      </w:r>
    </w:p>
    <w:p w14:paraId="21C47A02" w14:textId="77777777" w:rsidR="008D5339" w:rsidRPr="006D1313" w:rsidRDefault="008D5339" w:rsidP="00FE7F47">
      <w:pPr>
        <w:pStyle w:val="BodyTextNoSpacing"/>
        <w:spacing w:line="240" w:lineRule="auto"/>
        <w:rPr>
          <w:rFonts w:cs="Arial"/>
          <w:b/>
          <w:bCs/>
          <w:lang w:val="en-US"/>
        </w:rPr>
      </w:pPr>
    </w:p>
    <w:p w14:paraId="44B5A170" w14:textId="22EE0F0F" w:rsidR="00422623" w:rsidRPr="00963823" w:rsidRDefault="00422623" w:rsidP="00963823">
      <w:pPr>
        <w:pStyle w:val="BodyTextNoSpacing"/>
        <w:spacing w:line="240" w:lineRule="auto"/>
        <w:rPr>
          <w:rFonts w:cs="Arial"/>
          <w:b/>
          <w:bCs/>
          <w:lang w:val="en-US"/>
        </w:rPr>
      </w:pPr>
      <w:r w:rsidRPr="00963823">
        <w:rPr>
          <w:rFonts w:cs="Arial"/>
          <w:b/>
          <w:bCs/>
          <w:lang w:val="en-US"/>
        </w:rPr>
        <w:t>Who will get a vaccine?</w:t>
      </w:r>
    </w:p>
    <w:p w14:paraId="369FB3E6" w14:textId="5F63E0A1" w:rsidR="0023115F" w:rsidRDefault="0023115F" w:rsidP="00963823">
      <w:pPr>
        <w:rPr>
          <w:rFonts w:eastAsia="Times New Roman" w:cs="Arial"/>
          <w:color w:val="0B0C0C"/>
          <w:shd w:val="clear" w:color="auto" w:fill="FFFFFF"/>
        </w:rPr>
      </w:pPr>
      <w:r w:rsidRPr="00963823">
        <w:rPr>
          <w:rFonts w:eastAsia="Times New Roman" w:cs="Arial"/>
        </w:rPr>
        <w:t xml:space="preserve">It is important that the people who at the greatest risk from Covid-19 get the vaccine first. </w:t>
      </w:r>
      <w:proofErr w:type="gramStart"/>
      <w:r w:rsidRPr="00963823">
        <w:rPr>
          <w:rFonts w:eastAsia="Times New Roman" w:cs="Arial"/>
        </w:rPr>
        <w:t>The NHS offering</w:t>
      </w:r>
      <w:r w:rsidR="00894384" w:rsidRPr="00963823">
        <w:rPr>
          <w:rFonts w:eastAsia="Times New Roman" w:cs="Arial"/>
          <w:color w:val="auto"/>
          <w:lang w:val="id-ID" w:eastAsia="en-GB"/>
        </w:rPr>
        <w:t xml:space="preserve"> vaccinations in line with</w:t>
      </w:r>
      <w:r w:rsidRPr="00963823">
        <w:rPr>
          <w:rFonts w:eastAsia="Times New Roman" w:cs="Arial"/>
          <w:color w:val="auto"/>
          <w:lang w:val="id-ID" w:eastAsia="en-GB"/>
        </w:rPr>
        <w:t xml:space="preserve"> the</w:t>
      </w:r>
      <w:r w:rsidR="00894384" w:rsidRPr="00963823">
        <w:rPr>
          <w:rFonts w:eastAsia="Times New Roman" w:cs="Arial"/>
          <w:color w:val="auto"/>
          <w:lang w:val="id-ID" w:eastAsia="en-GB"/>
        </w:rPr>
        <w:t> </w:t>
      </w:r>
      <w:hyperlink r:id="rId16" w:history="1">
        <w:r w:rsidR="00894384" w:rsidRPr="00963823">
          <w:rPr>
            <w:rStyle w:val="Hyperlink"/>
            <w:rFonts w:eastAsia="Times New Roman" w:cs="Arial"/>
            <w:lang w:val="id-ID" w:eastAsia="en-GB"/>
          </w:rPr>
          <w:t>recommendations from the independent J</w:t>
        </w:r>
        <w:r w:rsidR="00855284" w:rsidRPr="00963823">
          <w:rPr>
            <w:rStyle w:val="Hyperlink"/>
            <w:rFonts w:eastAsia="Times New Roman" w:cs="Arial"/>
            <w:lang w:val="id-ID" w:eastAsia="en-GB"/>
          </w:rPr>
          <w:t xml:space="preserve">oint </w:t>
        </w:r>
        <w:r w:rsidR="00894384" w:rsidRPr="00963823">
          <w:rPr>
            <w:rStyle w:val="Hyperlink"/>
            <w:rFonts w:eastAsia="Times New Roman" w:cs="Arial"/>
            <w:lang w:val="id-ID" w:eastAsia="en-GB"/>
          </w:rPr>
          <w:t>C</w:t>
        </w:r>
        <w:r w:rsidR="00855284" w:rsidRPr="00963823">
          <w:rPr>
            <w:rStyle w:val="Hyperlink"/>
            <w:rFonts w:eastAsia="Times New Roman" w:cs="Arial"/>
            <w:lang w:val="id-ID" w:eastAsia="en-GB"/>
          </w:rPr>
          <w:t xml:space="preserve">ommittee for Vaccinations &amp; </w:t>
        </w:r>
        <w:r w:rsidR="00894384" w:rsidRPr="00963823">
          <w:rPr>
            <w:rStyle w:val="Hyperlink"/>
            <w:rFonts w:eastAsia="Times New Roman" w:cs="Arial"/>
            <w:lang w:val="id-ID" w:eastAsia="en-GB"/>
          </w:rPr>
          <w:t>I</w:t>
        </w:r>
        <w:r w:rsidR="00855284" w:rsidRPr="00963823">
          <w:rPr>
            <w:rStyle w:val="Hyperlink"/>
            <w:rFonts w:eastAsia="Times New Roman" w:cs="Arial"/>
            <w:lang w:val="id-ID" w:eastAsia="en-GB"/>
          </w:rPr>
          <w:t>mmunisations (JCVI)</w:t>
        </w:r>
      </w:hyperlink>
      <w:r w:rsidR="00894384" w:rsidRPr="00963823">
        <w:rPr>
          <w:rFonts w:eastAsia="Times New Roman" w:cs="Arial"/>
          <w:color w:val="auto"/>
          <w:lang w:val="id-ID" w:eastAsia="en-GB"/>
        </w:rPr>
        <w:t>.</w:t>
      </w:r>
      <w:proofErr w:type="gramEnd"/>
      <w:r w:rsidR="005A72E3" w:rsidRPr="00963823">
        <w:rPr>
          <w:rFonts w:eastAsia="Times New Roman" w:cs="Arial"/>
          <w:color w:val="auto"/>
          <w:lang w:val="id-ID" w:eastAsia="en-GB"/>
        </w:rPr>
        <w:t xml:space="preserve">  </w:t>
      </w:r>
      <w:r w:rsidRPr="00963823">
        <w:rPr>
          <w:rFonts w:eastAsia="Times New Roman" w:cs="Arial"/>
        </w:rPr>
        <w:t xml:space="preserve">These are based on preventing death </w:t>
      </w:r>
      <w:r w:rsidR="001E42E2">
        <w:rPr>
          <w:rFonts w:eastAsia="Times New Roman" w:cs="Arial"/>
        </w:rPr>
        <w:t>from</w:t>
      </w:r>
      <w:r w:rsidRPr="00963823">
        <w:rPr>
          <w:rFonts w:eastAsia="Times New Roman" w:cs="Arial"/>
        </w:rPr>
        <w:t xml:space="preserve"> Covid-19 and </w:t>
      </w:r>
      <w:r w:rsidRPr="00963823">
        <w:rPr>
          <w:rFonts w:eastAsia="Times New Roman" w:cs="Arial"/>
          <w:color w:val="0B0C0C"/>
          <w:shd w:val="clear" w:color="auto" w:fill="FFFFFF"/>
        </w:rPr>
        <w:t>the need to protect health and social care staff and systems. They also reflect the fact that the single greatest risk of death from COVID-19 is age.</w:t>
      </w:r>
    </w:p>
    <w:p w14:paraId="2470495E" w14:textId="77777777" w:rsidR="001E42E2" w:rsidRPr="00C739F8" w:rsidRDefault="001E42E2" w:rsidP="00963823">
      <w:pPr>
        <w:rPr>
          <w:rFonts w:ascii="Times" w:eastAsia="Times New Roman" w:hAnsi="Times" w:cs="Times New Roman"/>
          <w:sz w:val="16"/>
          <w:szCs w:val="16"/>
        </w:rPr>
      </w:pPr>
    </w:p>
    <w:p w14:paraId="326BC121" w14:textId="337AD121" w:rsidR="002B316A" w:rsidRPr="001E42E2" w:rsidRDefault="0034263C" w:rsidP="00963823">
      <w:pPr>
        <w:pStyle w:val="BodyTextNoSpacing"/>
        <w:spacing w:line="240" w:lineRule="auto"/>
        <w:rPr>
          <w:rFonts w:cs="Arial"/>
          <w:bCs/>
          <w:color w:val="000000" w:themeColor="text1"/>
        </w:rPr>
      </w:pPr>
      <w:r w:rsidRPr="001E42E2">
        <w:rPr>
          <w:rFonts w:eastAsia="Times New Roman" w:cs="Arial"/>
          <w:color w:val="auto"/>
          <w:lang w:val="id-ID" w:eastAsia="en-GB"/>
        </w:rPr>
        <w:t>The</w:t>
      </w:r>
      <w:r w:rsidR="002B316A" w:rsidRPr="001E42E2">
        <w:rPr>
          <w:rFonts w:eastAsia="Times New Roman" w:cs="Arial"/>
          <w:color w:val="auto"/>
          <w:lang w:val="id-ID" w:eastAsia="en-GB"/>
        </w:rPr>
        <w:t xml:space="preserve"> first four priority groups to recieve the </w:t>
      </w:r>
      <w:r w:rsidR="00CC5691" w:rsidRPr="001E42E2">
        <w:rPr>
          <w:rFonts w:eastAsia="Times New Roman" w:cs="Arial"/>
          <w:color w:val="auto"/>
          <w:lang w:val="id-ID" w:eastAsia="en-GB"/>
        </w:rPr>
        <w:t>vaccines</w:t>
      </w:r>
      <w:r w:rsidRPr="001E42E2">
        <w:rPr>
          <w:rFonts w:eastAsia="Times New Roman" w:cs="Arial"/>
          <w:color w:val="auto"/>
          <w:lang w:val="id-ID" w:eastAsia="en-GB"/>
        </w:rPr>
        <w:t xml:space="preserve"> are</w:t>
      </w:r>
      <w:r w:rsidR="005A72E3" w:rsidRPr="001E42E2">
        <w:rPr>
          <w:rFonts w:eastAsia="Times New Roman" w:cs="Arial"/>
          <w:color w:val="auto"/>
          <w:lang w:val="id-ID" w:eastAsia="en-GB"/>
        </w:rPr>
        <w:t xml:space="preserve"> care home </w:t>
      </w:r>
      <w:r w:rsidRPr="001E42E2">
        <w:rPr>
          <w:rFonts w:eastAsia="Times New Roman" w:cs="Arial"/>
          <w:color w:val="auto"/>
          <w:lang w:val="id-ID" w:eastAsia="en-GB"/>
        </w:rPr>
        <w:t xml:space="preserve">residents and </w:t>
      </w:r>
      <w:r w:rsidR="005A72E3" w:rsidRPr="001E42E2">
        <w:rPr>
          <w:rFonts w:eastAsia="Times New Roman" w:cs="Arial"/>
          <w:color w:val="auto"/>
          <w:lang w:val="id-ID" w:eastAsia="en-GB"/>
        </w:rPr>
        <w:t xml:space="preserve">staff, </w:t>
      </w:r>
      <w:r w:rsidRPr="001E42E2">
        <w:rPr>
          <w:rFonts w:eastAsia="Times New Roman" w:cs="Arial"/>
          <w:color w:val="auto"/>
          <w:lang w:val="id-ID" w:eastAsia="en-GB"/>
        </w:rPr>
        <w:t>people</w:t>
      </w:r>
      <w:r w:rsidR="005A72E3" w:rsidRPr="001E42E2">
        <w:rPr>
          <w:rFonts w:eastAsia="Times New Roman" w:cs="Arial"/>
          <w:color w:val="auto"/>
          <w:lang w:val="id-ID" w:eastAsia="en-GB"/>
        </w:rPr>
        <w:t xml:space="preserve"> aged </w:t>
      </w:r>
      <w:r w:rsidR="002B316A" w:rsidRPr="001E42E2">
        <w:rPr>
          <w:rFonts w:eastAsia="Times New Roman" w:cs="Arial"/>
          <w:color w:val="auto"/>
          <w:lang w:val="id-ID" w:eastAsia="en-GB"/>
        </w:rPr>
        <w:t>70</w:t>
      </w:r>
      <w:r w:rsidR="005A72E3" w:rsidRPr="001E42E2">
        <w:rPr>
          <w:rFonts w:eastAsia="Times New Roman" w:cs="Arial"/>
          <w:color w:val="auto"/>
          <w:lang w:val="id-ID" w:eastAsia="en-GB"/>
        </w:rPr>
        <w:t xml:space="preserve"> years of age and over, </w:t>
      </w:r>
      <w:r w:rsidR="002B316A" w:rsidRPr="001E42E2">
        <w:rPr>
          <w:rFonts w:eastAsia="Times New Roman" w:cs="Arial"/>
          <w:color w:val="auto"/>
          <w:lang w:val="id-ID" w:eastAsia="en-GB"/>
        </w:rPr>
        <w:t xml:space="preserve">people who are clinically extremely vulnerable </w:t>
      </w:r>
      <w:r w:rsidRPr="001E42E2">
        <w:rPr>
          <w:rFonts w:eastAsia="Times New Roman" w:cs="Arial"/>
          <w:color w:val="auto"/>
          <w:lang w:val="id-ID" w:eastAsia="en-GB"/>
        </w:rPr>
        <w:t>and</w:t>
      </w:r>
      <w:r w:rsidR="005A72E3" w:rsidRPr="001E42E2">
        <w:rPr>
          <w:rFonts w:eastAsia="Times New Roman" w:cs="Arial"/>
          <w:color w:val="auto"/>
          <w:lang w:val="id-ID" w:eastAsia="en-GB"/>
        </w:rPr>
        <w:t xml:space="preserve"> </w:t>
      </w:r>
      <w:r w:rsidR="00CC5691" w:rsidRPr="001E42E2">
        <w:rPr>
          <w:rFonts w:eastAsia="Times New Roman" w:cs="Arial"/>
          <w:color w:val="auto"/>
          <w:lang w:val="id-ID" w:eastAsia="en-GB"/>
        </w:rPr>
        <w:t xml:space="preserve">frontline </w:t>
      </w:r>
      <w:r w:rsidRPr="001E42E2">
        <w:rPr>
          <w:rFonts w:eastAsia="Times New Roman" w:cs="Arial"/>
          <w:color w:val="auto"/>
          <w:lang w:val="id-ID" w:eastAsia="en-GB"/>
        </w:rPr>
        <w:t>health and social care</w:t>
      </w:r>
      <w:r w:rsidR="005A72E3" w:rsidRPr="001E42E2">
        <w:rPr>
          <w:rFonts w:eastAsia="Times New Roman" w:cs="Arial"/>
          <w:color w:val="auto"/>
          <w:lang w:val="id-ID" w:eastAsia="en-GB"/>
        </w:rPr>
        <w:t xml:space="preserve"> staff</w:t>
      </w:r>
      <w:r w:rsidR="002B316A" w:rsidRPr="001E42E2">
        <w:rPr>
          <w:rFonts w:eastAsia="Times New Roman" w:cs="Arial"/>
          <w:color w:val="auto"/>
          <w:lang w:val="id-ID" w:eastAsia="en-GB"/>
        </w:rPr>
        <w:t xml:space="preserve">. </w:t>
      </w:r>
      <w:r w:rsidR="002B316A" w:rsidRPr="001E42E2">
        <w:rPr>
          <w:rFonts w:eastAsia="Times New Roman" w:cs="Arial"/>
          <w:color w:val="000000" w:themeColor="text1"/>
          <w:lang w:val="id-ID"/>
        </w:rPr>
        <w:t xml:space="preserve">The aim is to have offered first vaccinations to the people in </w:t>
      </w:r>
      <w:r w:rsidR="00AA23E4">
        <w:rPr>
          <w:rFonts w:eastAsia="Times New Roman" w:cs="Arial"/>
          <w:color w:val="000000" w:themeColor="text1"/>
          <w:lang w:val="id-ID"/>
        </w:rPr>
        <w:t xml:space="preserve">these </w:t>
      </w:r>
      <w:r w:rsidR="002B316A" w:rsidRPr="001E42E2">
        <w:rPr>
          <w:rFonts w:eastAsia="Times New Roman" w:cs="Arial"/>
          <w:color w:val="000000" w:themeColor="text1"/>
          <w:lang w:val="id-ID"/>
        </w:rPr>
        <w:t xml:space="preserve">groups by the middle of February and then the rollout will continue through the groups in order of priority. </w:t>
      </w:r>
    </w:p>
    <w:p w14:paraId="58F08012" w14:textId="77777777" w:rsidR="0023115F" w:rsidRDefault="0023115F" w:rsidP="00FE7F47">
      <w:pPr>
        <w:textAlignment w:val="baseline"/>
        <w:rPr>
          <w:rFonts w:eastAsia="Times New Roman" w:cs="Arial"/>
          <w:i/>
          <w:color w:val="auto"/>
          <w:lang w:eastAsia="en-GB"/>
        </w:rPr>
      </w:pPr>
    </w:p>
    <w:p w14:paraId="540CBA20" w14:textId="77777777" w:rsidR="00D866E6" w:rsidRPr="00D866E6" w:rsidRDefault="00D866E6" w:rsidP="00D866E6">
      <w:pPr>
        <w:textAlignment w:val="baseline"/>
        <w:rPr>
          <w:rFonts w:ascii="Segoe UI" w:eastAsia="Times New Roman" w:hAnsi="Segoe UI" w:cs="Segoe UI"/>
          <w:color w:val="auto"/>
          <w:sz w:val="18"/>
          <w:szCs w:val="18"/>
          <w:lang w:eastAsia="en-GB"/>
        </w:rPr>
      </w:pPr>
      <w:r w:rsidRPr="00D866E6">
        <w:rPr>
          <w:rFonts w:eastAsia="Times New Roman" w:cs="Arial"/>
          <w:b/>
          <w:bCs/>
          <w:color w:val="auto"/>
          <w:lang w:val="en-US" w:eastAsia="en-GB"/>
        </w:rPr>
        <w:t>If a household has a priority group member, such as a vulnerable person</w:t>
      </w:r>
      <w:proofErr w:type="gramStart"/>
      <w:r w:rsidRPr="00D866E6">
        <w:rPr>
          <w:rFonts w:eastAsia="Times New Roman" w:cs="Arial"/>
          <w:b/>
          <w:bCs/>
          <w:color w:val="auto"/>
          <w:lang w:val="en-US" w:eastAsia="en-GB"/>
        </w:rPr>
        <w:t>, </w:t>
      </w:r>
      <w:proofErr w:type="gramEnd"/>
      <w:r w:rsidRPr="00D866E6">
        <w:rPr>
          <w:rFonts w:eastAsia="Times New Roman" w:cs="Arial"/>
          <w:b/>
          <w:bCs/>
          <w:color w:val="auto"/>
          <w:lang w:val="en-US" w:eastAsia="en-GB"/>
        </w:rPr>
        <w:t>will everyone living in that household be vaccinated together?  </w:t>
      </w:r>
      <w:r w:rsidRPr="00D866E6">
        <w:rPr>
          <w:rFonts w:eastAsia="Times New Roman" w:cs="Arial"/>
          <w:color w:val="auto"/>
          <w:lang w:eastAsia="en-GB"/>
        </w:rPr>
        <w:t> </w:t>
      </w:r>
    </w:p>
    <w:p w14:paraId="074D4C26" w14:textId="4CB5D45A" w:rsidR="00D866E6" w:rsidRPr="00D866E6" w:rsidRDefault="00D866E6" w:rsidP="00D866E6">
      <w:pPr>
        <w:textAlignment w:val="baseline"/>
        <w:rPr>
          <w:rFonts w:ascii="Segoe UI" w:eastAsia="Times New Roman" w:hAnsi="Segoe UI" w:cs="Segoe UI"/>
          <w:color w:val="auto"/>
          <w:sz w:val="18"/>
          <w:szCs w:val="18"/>
          <w:lang w:eastAsia="en-GB"/>
        </w:rPr>
      </w:pPr>
      <w:r w:rsidRPr="00D866E6">
        <w:rPr>
          <w:rFonts w:eastAsia="Times New Roman" w:cs="Arial"/>
          <w:color w:val="auto"/>
          <w:lang w:val="en-US" w:eastAsia="en-GB"/>
        </w:rPr>
        <w:t>No. The J</w:t>
      </w:r>
      <w:r>
        <w:rPr>
          <w:rFonts w:eastAsia="Times New Roman" w:cs="Arial"/>
          <w:color w:val="auto"/>
          <w:lang w:val="en-US" w:eastAsia="en-GB"/>
        </w:rPr>
        <w:t xml:space="preserve">oint </w:t>
      </w:r>
      <w:r w:rsidRPr="00D866E6">
        <w:rPr>
          <w:rFonts w:eastAsia="Times New Roman" w:cs="Arial"/>
          <w:color w:val="auto"/>
          <w:lang w:val="en-US" w:eastAsia="en-GB"/>
        </w:rPr>
        <w:t>C</w:t>
      </w:r>
      <w:r>
        <w:rPr>
          <w:rFonts w:eastAsia="Times New Roman" w:cs="Arial"/>
          <w:color w:val="auto"/>
          <w:lang w:val="en-US" w:eastAsia="en-GB"/>
        </w:rPr>
        <w:t xml:space="preserve">ommittee for </w:t>
      </w:r>
      <w:r w:rsidRPr="00D866E6">
        <w:rPr>
          <w:rFonts w:eastAsia="Times New Roman" w:cs="Arial"/>
          <w:color w:val="auto"/>
          <w:lang w:val="en-US" w:eastAsia="en-GB"/>
        </w:rPr>
        <w:t>V</w:t>
      </w:r>
      <w:r>
        <w:rPr>
          <w:rFonts w:eastAsia="Times New Roman" w:cs="Arial"/>
          <w:color w:val="auto"/>
          <w:lang w:val="en-US" w:eastAsia="en-GB"/>
        </w:rPr>
        <w:t xml:space="preserve">accinations &amp; </w:t>
      </w:r>
      <w:proofErr w:type="spellStart"/>
      <w:r w:rsidRPr="00D866E6">
        <w:rPr>
          <w:rFonts w:eastAsia="Times New Roman" w:cs="Arial"/>
          <w:color w:val="auto"/>
          <w:lang w:val="en-US" w:eastAsia="en-GB"/>
        </w:rPr>
        <w:t>I</w:t>
      </w:r>
      <w:r>
        <w:rPr>
          <w:rFonts w:eastAsia="Times New Roman" w:cs="Arial"/>
          <w:color w:val="auto"/>
          <w:lang w:val="en-US" w:eastAsia="en-GB"/>
        </w:rPr>
        <w:t>mmunisations</w:t>
      </w:r>
      <w:proofErr w:type="spellEnd"/>
      <w:r>
        <w:rPr>
          <w:rFonts w:eastAsia="Times New Roman" w:cs="Arial"/>
          <w:color w:val="auto"/>
          <w:lang w:val="en-US" w:eastAsia="en-GB"/>
        </w:rPr>
        <w:t xml:space="preserve"> (JCVI)</w:t>
      </w:r>
      <w:r w:rsidRPr="00D866E6">
        <w:rPr>
          <w:rFonts w:eastAsia="Times New Roman" w:cs="Arial"/>
          <w:color w:val="auto"/>
          <w:lang w:val="en-US" w:eastAsia="en-GB"/>
        </w:rPr>
        <w:t xml:space="preserve"> recommendations do not include household members of clinically vulnerable people automatically – although in some cases family members may be eligible in their own right or as </w:t>
      </w:r>
      <w:proofErr w:type="spellStart"/>
      <w:r w:rsidRPr="00D866E6">
        <w:rPr>
          <w:rFonts w:eastAsia="Times New Roman" w:cs="Arial"/>
          <w:color w:val="auto"/>
          <w:lang w:val="en-US" w:eastAsia="en-GB"/>
        </w:rPr>
        <w:t>carers</w:t>
      </w:r>
      <w:proofErr w:type="spellEnd"/>
      <w:r w:rsidRPr="00D866E6">
        <w:rPr>
          <w:rFonts w:eastAsia="Times New Roman" w:cs="Arial"/>
          <w:color w:val="auto"/>
          <w:lang w:val="en-US" w:eastAsia="en-GB"/>
        </w:rPr>
        <w:t>. </w:t>
      </w:r>
      <w:r w:rsidRPr="00D866E6">
        <w:rPr>
          <w:rFonts w:eastAsia="Times New Roman" w:cs="Arial"/>
          <w:color w:val="auto"/>
          <w:lang w:eastAsia="en-GB"/>
        </w:rPr>
        <w:t> </w:t>
      </w:r>
    </w:p>
    <w:p w14:paraId="3B6EFE35" w14:textId="77777777" w:rsidR="00D866E6" w:rsidRDefault="00D866E6" w:rsidP="00D866E6">
      <w:pPr>
        <w:textAlignment w:val="baseline"/>
        <w:rPr>
          <w:rFonts w:eastAsia="Times New Roman" w:cs="Arial"/>
          <w:color w:val="auto"/>
          <w:u w:val="single"/>
          <w:lang w:val="en-US" w:eastAsia="en-GB"/>
        </w:rPr>
      </w:pPr>
    </w:p>
    <w:p w14:paraId="7D5BC8E5" w14:textId="262C9AA7" w:rsidR="005305BC" w:rsidRPr="001E1955" w:rsidRDefault="005305BC" w:rsidP="00FE7F47">
      <w:pPr>
        <w:pStyle w:val="BodyTextNoSpacing"/>
        <w:spacing w:line="240" w:lineRule="auto"/>
        <w:rPr>
          <w:rFonts w:cs="Arial"/>
          <w:lang w:val="en-US"/>
        </w:rPr>
      </w:pPr>
      <w:r w:rsidRPr="001E1955">
        <w:rPr>
          <w:rFonts w:cs="Arial"/>
          <w:b/>
          <w:bCs/>
          <w:lang w:val="en-US"/>
        </w:rPr>
        <w:t xml:space="preserve">How will </w:t>
      </w:r>
      <w:r w:rsidR="00AB6B99" w:rsidRPr="001E1955">
        <w:rPr>
          <w:rFonts w:cs="Arial"/>
          <w:b/>
          <w:bCs/>
          <w:lang w:val="en-US"/>
        </w:rPr>
        <w:t>people</w:t>
      </w:r>
      <w:r w:rsidRPr="001E1955">
        <w:rPr>
          <w:rFonts w:cs="Arial"/>
          <w:b/>
          <w:bCs/>
          <w:lang w:val="en-US"/>
        </w:rPr>
        <w:t xml:space="preserve"> be invited for a vaccination? </w:t>
      </w:r>
    </w:p>
    <w:p w14:paraId="34CB822F" w14:textId="67637F49" w:rsidR="00056990" w:rsidRPr="005F399E" w:rsidRDefault="005305BC" w:rsidP="00FE7F47">
      <w:pPr>
        <w:textAlignment w:val="baseline"/>
        <w:rPr>
          <w:rFonts w:ascii="Segoe UI" w:eastAsia="Times New Roman" w:hAnsi="Segoe UI" w:cs="Segoe UI"/>
          <w:i/>
          <w:lang w:eastAsia="en-GB"/>
        </w:rPr>
      </w:pPr>
      <w:bookmarkStart w:id="3" w:name="_Hlk58238277"/>
      <w:r w:rsidRPr="001E1955">
        <w:rPr>
          <w:rFonts w:eastAsia="Times New Roman" w:cs="Arial"/>
          <w:color w:val="auto"/>
          <w:lang w:val="id-ID" w:eastAsia="en-GB"/>
        </w:rPr>
        <w:t>The NHS will contact people when it is their turn. </w:t>
      </w:r>
      <w:r w:rsidR="001E1955">
        <w:rPr>
          <w:rFonts w:eastAsia="Times New Roman" w:cs="Arial"/>
          <w:color w:val="auto"/>
          <w:lang w:val="id-ID" w:eastAsia="en-GB"/>
        </w:rPr>
        <w:t xml:space="preserve">Most people will either be contacted by their GP practice or recieve a letter from the NHS national booking system. </w:t>
      </w:r>
    </w:p>
    <w:p w14:paraId="65C8CEF1" w14:textId="77777777" w:rsidR="005305BC" w:rsidRPr="005F399E" w:rsidRDefault="005305BC" w:rsidP="00FE7F47">
      <w:pPr>
        <w:pStyle w:val="BodyTextNoSpacing"/>
        <w:spacing w:line="240" w:lineRule="auto"/>
        <w:rPr>
          <w:rFonts w:cs="Arial"/>
          <w:i/>
        </w:rPr>
      </w:pPr>
    </w:p>
    <w:p w14:paraId="63B7D9C0" w14:textId="73DEAC63" w:rsidR="005305BC" w:rsidRDefault="005305BC" w:rsidP="00FE7F47">
      <w:pPr>
        <w:pStyle w:val="BodyTextNoSpacing"/>
        <w:spacing w:line="240" w:lineRule="auto"/>
        <w:rPr>
          <w:rFonts w:cs="Arial"/>
        </w:rPr>
      </w:pPr>
      <w:r w:rsidRPr="001E1955">
        <w:rPr>
          <w:rFonts w:cs="Arial"/>
        </w:rPr>
        <w:t xml:space="preserve">We know lots of people </w:t>
      </w:r>
      <w:r w:rsidR="001E1955">
        <w:rPr>
          <w:rFonts w:cs="Arial"/>
        </w:rPr>
        <w:t>ar</w:t>
      </w:r>
      <w:r w:rsidRPr="001E1955">
        <w:rPr>
          <w:rFonts w:cs="Arial"/>
        </w:rPr>
        <w:t xml:space="preserve">e eager to get protected but we are asking people </w:t>
      </w:r>
      <w:r w:rsidRPr="001E1955">
        <w:rPr>
          <w:rFonts w:cs="Arial"/>
          <w:b/>
        </w:rPr>
        <w:t>not to contact the NHS</w:t>
      </w:r>
      <w:r w:rsidRPr="001E1955">
        <w:rPr>
          <w:rFonts w:cs="Arial"/>
        </w:rPr>
        <w:t xml:space="preserve"> to get an appointment until they </w:t>
      </w:r>
      <w:r w:rsidR="00056990" w:rsidRPr="001E1955">
        <w:rPr>
          <w:rFonts w:cs="Arial"/>
        </w:rPr>
        <w:t xml:space="preserve">are </w:t>
      </w:r>
      <w:r w:rsidR="001E1955">
        <w:rPr>
          <w:rFonts w:cs="Arial"/>
        </w:rPr>
        <w:t>invited to do so</w:t>
      </w:r>
      <w:r w:rsidRPr="001E1955">
        <w:rPr>
          <w:rFonts w:cs="Arial"/>
        </w:rPr>
        <w:t>.</w:t>
      </w:r>
      <w:bookmarkEnd w:id="3"/>
      <w:r w:rsidRPr="001E1955">
        <w:rPr>
          <w:rFonts w:cs="Arial"/>
        </w:rPr>
        <w:t xml:space="preserve"> </w:t>
      </w:r>
      <w:r w:rsidR="00056990" w:rsidRPr="001E1955">
        <w:rPr>
          <w:rFonts w:eastAsia="Times New Roman" w:cs="Arial"/>
          <w:color w:val="auto"/>
          <w:lang w:val="en-US" w:eastAsia="en-GB"/>
        </w:rPr>
        <w:t>The NHS is working hard to make sure those at greatest risk are offered the vaccine first</w:t>
      </w:r>
      <w:r w:rsidR="00056990" w:rsidRPr="001E1955">
        <w:rPr>
          <w:rFonts w:cs="Arial"/>
        </w:rPr>
        <w:t xml:space="preserve"> and p</w:t>
      </w:r>
      <w:r w:rsidRPr="001E1955">
        <w:rPr>
          <w:rFonts w:cs="Arial"/>
        </w:rPr>
        <w:t>eople will not be able to make an appointment until they have received their invitation.</w:t>
      </w:r>
    </w:p>
    <w:p w14:paraId="6F440F66" w14:textId="77777777" w:rsidR="00AA4C3E" w:rsidRPr="00C739F8" w:rsidRDefault="00AA4C3E" w:rsidP="00AA4C3E">
      <w:pPr>
        <w:textAlignment w:val="baseline"/>
        <w:rPr>
          <w:rFonts w:eastAsia="Times New Roman" w:cs="Arial"/>
          <w:color w:val="auto"/>
          <w:sz w:val="16"/>
          <w:szCs w:val="16"/>
          <w:u w:val="single"/>
          <w:lang w:val="en-US" w:eastAsia="en-GB"/>
        </w:rPr>
      </w:pPr>
    </w:p>
    <w:p w14:paraId="210FAB07" w14:textId="77777777" w:rsidR="00AA4C3E" w:rsidRDefault="00AA4C3E" w:rsidP="00AA4C3E">
      <w:pPr>
        <w:textAlignment w:val="baseline"/>
        <w:rPr>
          <w:rFonts w:cs="Arial"/>
        </w:rPr>
      </w:pPr>
      <w:r w:rsidRPr="00D7614D">
        <w:rPr>
          <w:rFonts w:cs="Arial"/>
        </w:rPr>
        <w:t>The NHS will follow up with people that haven’t booked their appointment, as a reminder.</w:t>
      </w:r>
    </w:p>
    <w:p w14:paraId="05A2CFC6" w14:textId="77777777" w:rsidR="00C739F8" w:rsidRPr="00AA4C3E" w:rsidRDefault="00C739F8" w:rsidP="00AA4C3E">
      <w:pPr>
        <w:textAlignment w:val="baseline"/>
        <w:rPr>
          <w:rFonts w:eastAsia="Times New Roman" w:cs="Arial"/>
          <w:color w:val="auto"/>
          <w:lang w:val="en-US" w:eastAsia="en-GB"/>
        </w:rPr>
      </w:pPr>
    </w:p>
    <w:p w14:paraId="14E2E4E1" w14:textId="77777777" w:rsidR="009046B0" w:rsidRDefault="009046B0" w:rsidP="000303F7">
      <w:pPr>
        <w:textAlignment w:val="baseline"/>
        <w:rPr>
          <w:rFonts w:eastAsia="Times New Roman" w:cs="Arial"/>
          <w:b/>
          <w:bCs/>
          <w:color w:val="000000" w:themeColor="text1"/>
          <w:lang w:val="en-US"/>
        </w:rPr>
      </w:pPr>
    </w:p>
    <w:p w14:paraId="5F734F79" w14:textId="77777777" w:rsidR="009046B0" w:rsidRDefault="009046B0" w:rsidP="000303F7">
      <w:pPr>
        <w:textAlignment w:val="baseline"/>
        <w:rPr>
          <w:rFonts w:eastAsia="Times New Roman" w:cs="Arial"/>
          <w:b/>
          <w:bCs/>
          <w:color w:val="000000" w:themeColor="text1"/>
          <w:lang w:val="en-US"/>
        </w:rPr>
      </w:pPr>
    </w:p>
    <w:p w14:paraId="65BCB696" w14:textId="77777777" w:rsidR="009046B0" w:rsidRDefault="009046B0" w:rsidP="000303F7">
      <w:pPr>
        <w:textAlignment w:val="baseline"/>
        <w:rPr>
          <w:rFonts w:eastAsia="Times New Roman" w:cs="Arial"/>
          <w:b/>
          <w:bCs/>
          <w:color w:val="000000" w:themeColor="text1"/>
          <w:lang w:val="en-US"/>
        </w:rPr>
      </w:pPr>
    </w:p>
    <w:p w14:paraId="13B58C56" w14:textId="77777777" w:rsidR="009046B0" w:rsidRDefault="009046B0" w:rsidP="000303F7">
      <w:pPr>
        <w:textAlignment w:val="baseline"/>
        <w:rPr>
          <w:rFonts w:eastAsia="Times New Roman" w:cs="Arial"/>
          <w:b/>
          <w:bCs/>
          <w:color w:val="000000" w:themeColor="text1"/>
          <w:lang w:val="en-US"/>
        </w:rPr>
      </w:pPr>
    </w:p>
    <w:p w14:paraId="48941F26" w14:textId="77777777" w:rsidR="005410F0" w:rsidRPr="00590A9E" w:rsidRDefault="005410F0" w:rsidP="000303F7">
      <w:pPr>
        <w:textAlignment w:val="baseline"/>
        <w:rPr>
          <w:rFonts w:eastAsia="Times New Roman" w:cs="Arial"/>
          <w:b/>
          <w:bCs/>
          <w:color w:val="000000" w:themeColor="text1"/>
          <w:lang w:val="en-US"/>
        </w:rPr>
      </w:pPr>
      <w:r w:rsidRPr="00590A9E">
        <w:rPr>
          <w:rFonts w:eastAsia="Times New Roman" w:cs="Arial"/>
          <w:b/>
          <w:bCs/>
          <w:color w:val="000000" w:themeColor="text1"/>
          <w:lang w:val="en-US"/>
        </w:rPr>
        <w:lastRenderedPageBreak/>
        <w:t xml:space="preserve">Where can I get a vaccination? </w:t>
      </w:r>
    </w:p>
    <w:p w14:paraId="2D5B8C32" w14:textId="757BE053" w:rsidR="000303F7" w:rsidRPr="00A85574" w:rsidRDefault="000303F7" w:rsidP="000303F7">
      <w:pPr>
        <w:textAlignment w:val="baseline"/>
        <w:rPr>
          <w:rFonts w:eastAsia="Times New Roman" w:cs="Arial"/>
          <w:bCs/>
          <w:color w:val="000000" w:themeColor="text1"/>
          <w:lang w:val="en-US"/>
        </w:rPr>
      </w:pPr>
      <w:r w:rsidRPr="00A85574">
        <w:rPr>
          <w:rFonts w:eastAsia="Times New Roman" w:cs="Arial"/>
          <w:bCs/>
          <w:color w:val="000000" w:themeColor="text1"/>
          <w:lang w:val="en-US"/>
        </w:rPr>
        <w:t xml:space="preserve">There are several different places where people can get their vaccination. </w:t>
      </w:r>
    </w:p>
    <w:p w14:paraId="2C1E185C" w14:textId="77777777" w:rsidR="000303F7" w:rsidRPr="00A85574" w:rsidRDefault="000303F7" w:rsidP="000303F7">
      <w:pPr>
        <w:textAlignment w:val="baseline"/>
        <w:rPr>
          <w:rFonts w:eastAsia="Times New Roman" w:cs="Arial"/>
          <w:bCs/>
          <w:color w:val="000000" w:themeColor="text1"/>
          <w:lang w:val="en-US"/>
        </w:rPr>
      </w:pPr>
    </w:p>
    <w:p w14:paraId="199942C3" w14:textId="77777777" w:rsidR="000303F7" w:rsidRPr="00A85574" w:rsidRDefault="000303F7" w:rsidP="001E1955">
      <w:pPr>
        <w:textAlignment w:val="baseline"/>
        <w:rPr>
          <w:rFonts w:eastAsia="Times New Roman" w:cs="Arial"/>
          <w:bCs/>
          <w:color w:val="000000" w:themeColor="text1"/>
          <w:lang w:val="en-US"/>
        </w:rPr>
      </w:pPr>
      <w:r w:rsidRPr="00A85574">
        <w:rPr>
          <w:rFonts w:eastAsia="Times New Roman" w:cs="Arial"/>
          <w:bCs/>
          <w:color w:val="000000" w:themeColor="text1"/>
          <w:lang w:val="en-US"/>
        </w:rPr>
        <w:t xml:space="preserve">GP practices are working together to provide them to their patients from </w:t>
      </w:r>
      <w:proofErr w:type="spellStart"/>
      <w:r w:rsidRPr="00A85574">
        <w:rPr>
          <w:rFonts w:eastAsia="Times New Roman" w:cs="Arial"/>
          <w:bCs/>
          <w:color w:val="000000" w:themeColor="text1"/>
          <w:lang w:val="en-US"/>
        </w:rPr>
        <w:t>centres</w:t>
      </w:r>
      <w:proofErr w:type="spellEnd"/>
      <w:r w:rsidRPr="00A85574">
        <w:rPr>
          <w:rFonts w:eastAsia="Times New Roman" w:cs="Arial"/>
          <w:bCs/>
          <w:color w:val="000000" w:themeColor="text1"/>
          <w:lang w:val="en-US"/>
        </w:rPr>
        <w:t xml:space="preserve"> in local communities and they will contact patients to invite them when it is their turn. </w:t>
      </w:r>
    </w:p>
    <w:p w14:paraId="27A2F54E" w14:textId="77777777" w:rsidR="000303F7" w:rsidRPr="009046B0" w:rsidRDefault="000303F7" w:rsidP="000303F7">
      <w:pPr>
        <w:textAlignment w:val="baseline"/>
        <w:rPr>
          <w:rFonts w:eastAsia="Times New Roman" w:cs="Arial"/>
          <w:bCs/>
          <w:color w:val="000000" w:themeColor="text1"/>
          <w:sz w:val="16"/>
          <w:szCs w:val="16"/>
          <w:lang w:val="en-US"/>
        </w:rPr>
      </w:pPr>
    </w:p>
    <w:p w14:paraId="14ACABBD" w14:textId="7BF71858" w:rsidR="000303F7" w:rsidRPr="00A85574" w:rsidRDefault="000303F7" w:rsidP="001E1955">
      <w:pPr>
        <w:textAlignment w:val="baseline"/>
        <w:rPr>
          <w:rFonts w:eastAsia="Times New Roman" w:cs="Arial"/>
          <w:bCs/>
          <w:color w:val="000000" w:themeColor="text1"/>
          <w:lang w:val="en-US"/>
        </w:rPr>
      </w:pPr>
      <w:r w:rsidRPr="00A85574">
        <w:rPr>
          <w:rFonts w:eastAsia="Times New Roman" w:cs="Arial"/>
          <w:bCs/>
          <w:color w:val="000000" w:themeColor="text1"/>
          <w:lang w:val="en-US"/>
        </w:rPr>
        <w:t xml:space="preserve">There are also four large vaccination </w:t>
      </w:r>
      <w:proofErr w:type="spellStart"/>
      <w:r w:rsidRPr="00A85574">
        <w:rPr>
          <w:rFonts w:eastAsia="Times New Roman" w:cs="Arial"/>
          <w:bCs/>
          <w:color w:val="000000" w:themeColor="text1"/>
          <w:lang w:val="en-US"/>
        </w:rPr>
        <w:t>centres</w:t>
      </w:r>
      <w:proofErr w:type="spellEnd"/>
      <w:r w:rsidRPr="00A85574">
        <w:rPr>
          <w:rFonts w:eastAsia="Times New Roman" w:cs="Arial"/>
          <w:bCs/>
          <w:color w:val="000000" w:themeColor="text1"/>
          <w:lang w:val="en-US"/>
        </w:rPr>
        <w:t xml:space="preserve"> and a number of community pharmacy </w:t>
      </w:r>
      <w:proofErr w:type="spellStart"/>
      <w:r w:rsidRPr="00A85574">
        <w:rPr>
          <w:rFonts w:eastAsia="Times New Roman" w:cs="Arial"/>
          <w:bCs/>
          <w:color w:val="000000" w:themeColor="text1"/>
          <w:lang w:val="en-US"/>
        </w:rPr>
        <w:t>centres</w:t>
      </w:r>
      <w:proofErr w:type="spellEnd"/>
      <w:r w:rsidRPr="00A85574">
        <w:rPr>
          <w:rFonts w:eastAsia="Times New Roman" w:cs="Arial"/>
          <w:bCs/>
          <w:color w:val="000000" w:themeColor="text1"/>
          <w:lang w:val="en-US"/>
        </w:rPr>
        <w:t xml:space="preserve">. People who are eligible for a vaccine and who live within reasonable travelling distance of one of these </w:t>
      </w:r>
      <w:proofErr w:type="spellStart"/>
      <w:r w:rsidRPr="00A85574">
        <w:rPr>
          <w:rFonts w:eastAsia="Times New Roman" w:cs="Arial"/>
          <w:bCs/>
          <w:color w:val="000000" w:themeColor="text1"/>
          <w:lang w:val="en-US"/>
        </w:rPr>
        <w:t>centres</w:t>
      </w:r>
      <w:proofErr w:type="spellEnd"/>
      <w:r w:rsidRPr="00A85574">
        <w:rPr>
          <w:rFonts w:eastAsia="Times New Roman" w:cs="Arial"/>
          <w:bCs/>
          <w:color w:val="000000" w:themeColor="text1"/>
          <w:lang w:val="en-US"/>
        </w:rPr>
        <w:t xml:space="preserve"> will get a letter from the NHS national booking system inviting them to make an appointment. </w:t>
      </w:r>
      <w:r w:rsidR="001E1955" w:rsidRPr="00A85574">
        <w:rPr>
          <w:rFonts w:eastAsia="Times New Roman" w:cs="Arial"/>
          <w:bCs/>
          <w:color w:val="000000" w:themeColor="text1"/>
          <w:lang w:val="en-US"/>
        </w:rPr>
        <w:t>They</w:t>
      </w:r>
      <w:r w:rsidRPr="00A85574">
        <w:rPr>
          <w:rFonts w:eastAsia="Times New Roman" w:cs="Arial"/>
          <w:bCs/>
          <w:color w:val="000000" w:themeColor="text1"/>
          <w:lang w:val="en-US"/>
        </w:rPr>
        <w:t xml:space="preserve"> can </w:t>
      </w:r>
      <w:r w:rsidR="001E1955" w:rsidRPr="00A85574">
        <w:rPr>
          <w:rFonts w:eastAsia="Times New Roman" w:cs="Arial"/>
          <w:bCs/>
          <w:color w:val="000000" w:themeColor="text1"/>
          <w:lang w:val="en-US"/>
        </w:rPr>
        <w:t xml:space="preserve">then </w:t>
      </w:r>
      <w:r w:rsidRPr="00A85574">
        <w:rPr>
          <w:rFonts w:eastAsia="Times New Roman" w:cs="Arial"/>
          <w:bCs/>
          <w:color w:val="000000" w:themeColor="text1"/>
          <w:lang w:val="en-US"/>
        </w:rPr>
        <w:t xml:space="preserve">choose to book at one of these </w:t>
      </w:r>
      <w:proofErr w:type="spellStart"/>
      <w:r w:rsidRPr="00A85574">
        <w:rPr>
          <w:rFonts w:eastAsia="Times New Roman" w:cs="Arial"/>
          <w:bCs/>
          <w:color w:val="000000" w:themeColor="text1"/>
          <w:lang w:val="en-US"/>
        </w:rPr>
        <w:t>centres</w:t>
      </w:r>
      <w:proofErr w:type="spellEnd"/>
      <w:r w:rsidRPr="00A85574">
        <w:rPr>
          <w:rFonts w:eastAsia="Times New Roman" w:cs="Arial"/>
          <w:bCs/>
          <w:color w:val="000000" w:themeColor="text1"/>
          <w:lang w:val="en-US"/>
        </w:rPr>
        <w:t xml:space="preserve"> or to wait for their GP to invite them for an appointment. </w:t>
      </w:r>
    </w:p>
    <w:p w14:paraId="06482E4B" w14:textId="77777777" w:rsidR="000303F7" w:rsidRPr="009046B0" w:rsidRDefault="000303F7" w:rsidP="000303F7">
      <w:pPr>
        <w:textAlignment w:val="baseline"/>
        <w:rPr>
          <w:rFonts w:eastAsia="Times New Roman" w:cs="Arial"/>
          <w:b/>
          <w:bCs/>
          <w:color w:val="000000" w:themeColor="text1"/>
          <w:sz w:val="16"/>
          <w:szCs w:val="16"/>
          <w:lang w:val="en-US"/>
        </w:rPr>
      </w:pPr>
    </w:p>
    <w:p w14:paraId="1A249797" w14:textId="2F5513FB" w:rsidR="000303F7" w:rsidRPr="00A85574" w:rsidRDefault="000303F7" w:rsidP="001E1955">
      <w:pPr>
        <w:pStyle w:val="NoSpacing"/>
        <w:rPr>
          <w:rFonts w:ascii="Arial" w:hAnsi="Arial" w:cs="Arial"/>
          <w:color w:val="000000" w:themeColor="text1"/>
          <w:sz w:val="24"/>
          <w:szCs w:val="24"/>
        </w:rPr>
      </w:pPr>
      <w:r w:rsidRPr="00A85574">
        <w:rPr>
          <w:rFonts w:ascii="Arial" w:hAnsi="Arial" w:cs="Arial"/>
          <w:color w:val="000000" w:themeColor="text1"/>
          <w:sz w:val="24"/>
          <w:szCs w:val="24"/>
        </w:rPr>
        <w:t xml:space="preserve">People who are housebound will be contacted by their GP </w:t>
      </w:r>
      <w:r w:rsidR="001E1955" w:rsidRPr="00A85574">
        <w:rPr>
          <w:rFonts w:ascii="Arial" w:hAnsi="Arial" w:cs="Arial"/>
          <w:color w:val="000000" w:themeColor="text1"/>
          <w:sz w:val="24"/>
          <w:szCs w:val="24"/>
        </w:rPr>
        <w:t>practice</w:t>
      </w:r>
      <w:r w:rsidRPr="00A85574">
        <w:rPr>
          <w:rFonts w:ascii="Arial" w:hAnsi="Arial" w:cs="Arial"/>
          <w:color w:val="000000" w:themeColor="text1"/>
          <w:sz w:val="24"/>
          <w:szCs w:val="24"/>
        </w:rPr>
        <w:t xml:space="preserve"> about alternative ways to get vaccinated. </w:t>
      </w:r>
    </w:p>
    <w:p w14:paraId="1B4A04EC" w14:textId="77777777" w:rsidR="000303F7" w:rsidRDefault="000303F7" w:rsidP="00FE7F47">
      <w:pPr>
        <w:textAlignment w:val="baseline"/>
        <w:rPr>
          <w:rFonts w:eastAsia="Times New Roman" w:cs="Arial"/>
          <w:b/>
          <w:bCs/>
          <w:i/>
          <w:color w:val="auto"/>
          <w:lang w:val="id-ID" w:eastAsia="en-GB"/>
        </w:rPr>
      </w:pPr>
    </w:p>
    <w:p w14:paraId="65A7D9B9" w14:textId="742C7345" w:rsidR="0077559A" w:rsidRPr="00154ED0" w:rsidRDefault="0077559A" w:rsidP="00FE7F47">
      <w:pPr>
        <w:textAlignment w:val="baseline"/>
        <w:rPr>
          <w:rFonts w:eastAsia="Times New Roman" w:cs="Arial"/>
          <w:color w:val="000000" w:themeColor="text1"/>
        </w:rPr>
      </w:pPr>
      <w:r w:rsidRPr="00154ED0">
        <w:rPr>
          <w:rFonts w:eastAsia="Times New Roman" w:cs="Arial"/>
          <w:b/>
          <w:bCs/>
          <w:color w:val="000000" w:themeColor="text1"/>
          <w:lang w:val="id-ID"/>
        </w:rPr>
        <w:t xml:space="preserve">Can </w:t>
      </w:r>
      <w:r w:rsidR="00BF18EE" w:rsidRPr="00154ED0">
        <w:rPr>
          <w:rFonts w:eastAsia="Times New Roman" w:cs="Arial"/>
          <w:b/>
          <w:bCs/>
          <w:color w:val="000000" w:themeColor="text1"/>
          <w:lang w:val="id-ID"/>
        </w:rPr>
        <w:t xml:space="preserve">you walk in to any of the services to get </w:t>
      </w:r>
      <w:r w:rsidR="00BF18EE" w:rsidRPr="00154ED0">
        <w:rPr>
          <w:rFonts w:eastAsia="Times New Roman" w:cs="Arial"/>
          <w:b/>
          <w:bCs/>
          <w:color w:val="000000" w:themeColor="text1"/>
        </w:rPr>
        <w:t>a vaccination</w:t>
      </w:r>
      <w:r w:rsidRPr="00154ED0">
        <w:rPr>
          <w:rFonts w:eastAsia="Times New Roman" w:cs="Arial"/>
          <w:b/>
          <w:bCs/>
          <w:color w:val="000000" w:themeColor="text1"/>
          <w:lang w:val="id-ID"/>
        </w:rPr>
        <w:t>?</w:t>
      </w:r>
      <w:r w:rsidRPr="00154ED0">
        <w:rPr>
          <w:rFonts w:eastAsia="Times New Roman" w:cs="Arial"/>
          <w:color w:val="000000" w:themeColor="text1"/>
        </w:rPr>
        <w:t> </w:t>
      </w:r>
    </w:p>
    <w:p w14:paraId="73588B7C" w14:textId="7FE65ABC" w:rsidR="0077559A" w:rsidRDefault="0077559A" w:rsidP="00FE7F47">
      <w:pPr>
        <w:textAlignment w:val="baseline"/>
        <w:rPr>
          <w:rFonts w:eastAsia="Times New Roman" w:cs="Arial"/>
          <w:color w:val="000000" w:themeColor="text1"/>
        </w:rPr>
      </w:pPr>
      <w:r w:rsidRPr="00154ED0">
        <w:rPr>
          <w:rFonts w:eastAsia="Times New Roman" w:cs="Arial"/>
          <w:color w:val="000000" w:themeColor="text1"/>
        </w:rPr>
        <w:t xml:space="preserve">No – </w:t>
      </w:r>
      <w:r w:rsidR="00154ED0" w:rsidRPr="00154ED0">
        <w:rPr>
          <w:rFonts w:eastAsia="Times New Roman" w:cs="Arial"/>
          <w:color w:val="000000" w:themeColor="text1"/>
        </w:rPr>
        <w:t>you can only get a vaccination if you have an appointment. P</w:t>
      </w:r>
      <w:r w:rsidRPr="00154ED0">
        <w:rPr>
          <w:rFonts w:eastAsia="Times New Roman" w:cs="Arial"/>
          <w:color w:val="000000" w:themeColor="text1"/>
        </w:rPr>
        <w:t xml:space="preserve">eople are being offered vaccinations in the order recommended by the </w:t>
      </w:r>
      <w:r w:rsidRPr="00154ED0">
        <w:rPr>
          <w:rFonts w:eastAsia="Times New Roman" w:cs="Arial"/>
          <w:color w:val="000000" w:themeColor="text1"/>
          <w:lang w:val="id-ID"/>
        </w:rPr>
        <w:t xml:space="preserve">JCVI and will </w:t>
      </w:r>
      <w:r w:rsidR="00154ED0" w:rsidRPr="00154ED0">
        <w:rPr>
          <w:rFonts w:eastAsia="Times New Roman" w:cs="Arial"/>
          <w:color w:val="000000" w:themeColor="text1"/>
          <w:lang w:val="id-ID"/>
        </w:rPr>
        <w:t xml:space="preserve">be contacted when it is their turn </w:t>
      </w:r>
      <w:r w:rsidRPr="00154ED0">
        <w:rPr>
          <w:rFonts w:eastAsia="Times New Roman" w:cs="Arial"/>
          <w:color w:val="000000" w:themeColor="text1"/>
          <w:lang w:val="id-ID"/>
        </w:rPr>
        <w:t>to make a</w:t>
      </w:r>
      <w:r w:rsidR="00154ED0" w:rsidRPr="00154ED0">
        <w:rPr>
          <w:rFonts w:eastAsia="Times New Roman" w:cs="Arial"/>
          <w:color w:val="000000" w:themeColor="text1"/>
          <w:lang w:val="id-ID"/>
        </w:rPr>
        <w:t>n appointment, either</w:t>
      </w:r>
      <w:r w:rsidR="00D25A3C" w:rsidRPr="00154ED0">
        <w:rPr>
          <w:rFonts w:eastAsia="Times New Roman" w:cs="Arial"/>
          <w:color w:val="000000" w:themeColor="text1"/>
          <w:lang w:val="id-ID"/>
        </w:rPr>
        <w:t xml:space="preserve"> </w:t>
      </w:r>
      <w:r w:rsidRPr="00154ED0">
        <w:rPr>
          <w:rFonts w:eastAsia="Times New Roman" w:cs="Arial"/>
          <w:color w:val="000000" w:themeColor="text1"/>
          <w:lang w:val="id-ID"/>
        </w:rPr>
        <w:t xml:space="preserve">by their GP practice or the national booking </w:t>
      </w:r>
      <w:r w:rsidR="00154ED0" w:rsidRPr="00154ED0">
        <w:rPr>
          <w:rFonts w:eastAsia="Times New Roman" w:cs="Arial"/>
          <w:color w:val="000000" w:themeColor="text1"/>
          <w:lang w:val="id-ID"/>
        </w:rPr>
        <w:t>service</w:t>
      </w:r>
      <w:r w:rsidRPr="00154ED0">
        <w:rPr>
          <w:rFonts w:eastAsia="Times New Roman" w:cs="Arial"/>
          <w:color w:val="000000" w:themeColor="text1"/>
          <w:lang w:val="id-ID"/>
        </w:rPr>
        <w:t>.</w:t>
      </w:r>
      <w:r w:rsidRPr="00154ED0">
        <w:rPr>
          <w:rFonts w:eastAsia="Times New Roman" w:cs="Arial"/>
          <w:color w:val="000000" w:themeColor="text1"/>
        </w:rPr>
        <w:t> </w:t>
      </w:r>
    </w:p>
    <w:p w14:paraId="36D56BAD" w14:textId="77777777" w:rsidR="009046B0" w:rsidRPr="009046B0" w:rsidRDefault="009046B0" w:rsidP="00FE7F47">
      <w:pPr>
        <w:textAlignment w:val="baseline"/>
        <w:rPr>
          <w:rFonts w:eastAsia="Times New Roman" w:cs="Arial"/>
          <w:color w:val="000000" w:themeColor="text1"/>
          <w:sz w:val="16"/>
          <w:szCs w:val="16"/>
        </w:rPr>
      </w:pPr>
    </w:p>
    <w:p w14:paraId="276E7703" w14:textId="6F88F0BF" w:rsidR="00487971" w:rsidRPr="00154ED0" w:rsidRDefault="00154ED0" w:rsidP="00487971">
      <w:pPr>
        <w:spacing w:line="252" w:lineRule="auto"/>
        <w:rPr>
          <w:rFonts w:cs="Arial"/>
        </w:rPr>
      </w:pPr>
      <w:r w:rsidRPr="00154ED0">
        <w:rPr>
          <w:rFonts w:cs="Arial"/>
        </w:rPr>
        <w:t xml:space="preserve">Please do not turn up at any of the centres without an appointment: </w:t>
      </w:r>
      <w:r w:rsidR="00487971" w:rsidRPr="00154ED0">
        <w:rPr>
          <w:rFonts w:cs="Arial"/>
        </w:rPr>
        <w:t>booking slots are carefully managed to allow for social distancing and the number of appointments is based on the supply available that day.</w:t>
      </w:r>
    </w:p>
    <w:p w14:paraId="26EC08DD" w14:textId="77777777" w:rsidR="0077559A" w:rsidRPr="005F399E" w:rsidRDefault="0077559A" w:rsidP="00FE7F47">
      <w:pPr>
        <w:textAlignment w:val="baseline"/>
        <w:rPr>
          <w:rFonts w:eastAsia="Times New Roman" w:cs="Arial"/>
          <w:i/>
          <w:color w:val="000000" w:themeColor="text1"/>
        </w:rPr>
      </w:pPr>
    </w:p>
    <w:p w14:paraId="481CC0A7" w14:textId="77777777" w:rsidR="0077559A" w:rsidRPr="002C2593" w:rsidRDefault="0077559A" w:rsidP="00FE7F47">
      <w:pPr>
        <w:rPr>
          <w:rFonts w:cs="Arial"/>
          <w:b/>
          <w:bCs/>
          <w:color w:val="000000" w:themeColor="text1"/>
        </w:rPr>
      </w:pPr>
      <w:r w:rsidRPr="002C2593">
        <w:rPr>
          <w:rFonts w:cs="Arial"/>
          <w:b/>
          <w:bCs/>
          <w:color w:val="000000" w:themeColor="text1"/>
        </w:rPr>
        <w:t>Can people get a vaccine without their NHS number or if they aren’t registered with a GP?</w:t>
      </w:r>
    </w:p>
    <w:p w14:paraId="7572F225" w14:textId="060B33D1" w:rsidR="002C2593" w:rsidRPr="007255B2" w:rsidRDefault="002C2593" w:rsidP="002C2593">
      <w:pPr>
        <w:rPr>
          <w:rFonts w:cs="Arial"/>
        </w:rPr>
      </w:pPr>
      <w:r w:rsidRPr="007255B2">
        <w:rPr>
          <w:rFonts w:cs="Arial"/>
        </w:rPr>
        <w:t xml:space="preserve">While the NHS can only contact people for whom we have GP records, </w:t>
      </w:r>
      <w:r w:rsidR="007255B2" w:rsidRPr="007255B2">
        <w:rPr>
          <w:rFonts w:cs="Arial"/>
        </w:rPr>
        <w:t>people</w:t>
      </w:r>
      <w:r w:rsidRPr="007255B2">
        <w:rPr>
          <w:rFonts w:cs="Arial"/>
        </w:rPr>
        <w:t xml:space="preserve"> who don’t have an NHS number or aren’t registered with a GP </w:t>
      </w:r>
      <w:r w:rsidR="007255B2" w:rsidRPr="007255B2">
        <w:rPr>
          <w:rFonts w:cs="Arial"/>
        </w:rPr>
        <w:t>will still</w:t>
      </w:r>
      <w:r w:rsidRPr="007255B2">
        <w:rPr>
          <w:rFonts w:cs="Arial"/>
        </w:rPr>
        <w:t xml:space="preserve"> be able to get vaccinated. </w:t>
      </w:r>
    </w:p>
    <w:p w14:paraId="55C07950" w14:textId="77777777" w:rsidR="002C2593" w:rsidRPr="009046B0" w:rsidRDefault="002C2593" w:rsidP="002C2593">
      <w:pPr>
        <w:rPr>
          <w:rFonts w:cs="Arial"/>
          <w:sz w:val="16"/>
          <w:szCs w:val="16"/>
          <w:u w:val="single"/>
        </w:rPr>
      </w:pPr>
    </w:p>
    <w:p w14:paraId="53FAE646" w14:textId="77777777" w:rsidR="002C2593" w:rsidRPr="007255B2" w:rsidRDefault="002C2593" w:rsidP="002C2593">
      <w:pPr>
        <w:rPr>
          <w:rFonts w:cs="Arial"/>
        </w:rPr>
      </w:pPr>
      <w:r w:rsidRPr="007255B2">
        <w:rPr>
          <w:rFonts w:cs="Arial"/>
        </w:rPr>
        <w:t xml:space="preserve">It does however help to be registered with a GP – as well as being invited for Covid-19 vaccinations, being registered also means you will be invited for other vaccinations and important health checks including for cancer or heart disease. Details of how to register with a GP are available at: </w:t>
      </w:r>
      <w:hyperlink r:id="rId17" w:history="1">
        <w:r w:rsidRPr="007255B2">
          <w:rPr>
            <w:rStyle w:val="Hyperlink"/>
            <w:rFonts w:cs="Arial"/>
            <w:u w:val="none"/>
          </w:rPr>
          <w:t>www.nhs.uk/nhs-services/gps/how-to-register-with-a-gp-surgery/</w:t>
        </w:r>
      </w:hyperlink>
      <w:r w:rsidRPr="007255B2">
        <w:rPr>
          <w:rFonts w:cs="Arial"/>
        </w:rPr>
        <w:t xml:space="preserve"> </w:t>
      </w:r>
    </w:p>
    <w:p w14:paraId="7BA4EFAD" w14:textId="77777777" w:rsidR="00FC2B56" w:rsidRPr="005F399E" w:rsidRDefault="00FC2B56" w:rsidP="00FE7F47">
      <w:pPr>
        <w:textAlignment w:val="baseline"/>
        <w:rPr>
          <w:rFonts w:eastAsia="Times New Roman" w:cs="Arial"/>
          <w:b/>
          <w:bCs/>
          <w:i/>
          <w:color w:val="000000" w:themeColor="text1"/>
          <w:lang w:val="en-US"/>
        </w:rPr>
      </w:pPr>
    </w:p>
    <w:p w14:paraId="36B54C0D" w14:textId="77777777" w:rsidR="00DE359B" w:rsidRPr="0042392F" w:rsidRDefault="00DE359B" w:rsidP="00FE7F47">
      <w:pPr>
        <w:textAlignment w:val="baseline"/>
        <w:rPr>
          <w:rFonts w:eastAsia="Times New Roman" w:cs="Arial"/>
          <w:color w:val="000000" w:themeColor="text1"/>
          <w:lang w:val="en-US"/>
        </w:rPr>
      </w:pPr>
      <w:bookmarkStart w:id="4" w:name="_Hlk59396088"/>
      <w:r w:rsidRPr="0042392F">
        <w:rPr>
          <w:rFonts w:eastAsia="Times New Roman" w:cs="Arial"/>
          <w:b/>
          <w:bCs/>
          <w:color w:val="000000" w:themeColor="text1"/>
          <w:lang w:val="en-US"/>
        </w:rPr>
        <w:t>What if I have an allergic reaction?</w:t>
      </w:r>
      <w:r w:rsidRPr="0042392F">
        <w:rPr>
          <w:rFonts w:eastAsia="Times New Roman" w:cs="Arial"/>
          <w:color w:val="000000" w:themeColor="text1"/>
          <w:lang w:val="en-US"/>
        </w:rPr>
        <w:t> </w:t>
      </w:r>
    </w:p>
    <w:p w14:paraId="64336A82" w14:textId="77777777" w:rsidR="00DE359B" w:rsidRPr="0042392F" w:rsidRDefault="00DE359B" w:rsidP="00FE7F47">
      <w:pPr>
        <w:textAlignment w:val="baseline"/>
        <w:rPr>
          <w:rFonts w:eastAsia="Times New Roman" w:cs="Arial"/>
          <w:color w:val="000000" w:themeColor="text1"/>
          <w:lang w:val="en-US"/>
        </w:rPr>
      </w:pPr>
      <w:r w:rsidRPr="0042392F">
        <w:rPr>
          <w:rFonts w:eastAsia="Times New Roman" w:cs="Arial"/>
          <w:color w:val="000000" w:themeColor="text1"/>
          <w:lang w:val="en-US"/>
        </w:rPr>
        <w:t>The vaccines are safe and effective for the vast majority of people – they have been tested on tens of thousands of people and assessed by experts.  </w:t>
      </w:r>
    </w:p>
    <w:p w14:paraId="2389EAA0" w14:textId="77777777" w:rsidR="00DE359B" w:rsidRPr="009046B0" w:rsidRDefault="00DE359B" w:rsidP="00FE7F47">
      <w:pPr>
        <w:textAlignment w:val="baseline"/>
        <w:rPr>
          <w:rFonts w:eastAsia="Times New Roman" w:cs="Arial"/>
          <w:color w:val="000000" w:themeColor="text1"/>
          <w:sz w:val="16"/>
          <w:szCs w:val="16"/>
          <w:lang w:val="en-US"/>
        </w:rPr>
      </w:pPr>
    </w:p>
    <w:p w14:paraId="7CFAB717" w14:textId="5551C75E" w:rsidR="00DE359B" w:rsidRPr="0042392F" w:rsidRDefault="00DE359B" w:rsidP="00FE7F47">
      <w:pPr>
        <w:textAlignment w:val="baseline"/>
        <w:rPr>
          <w:rFonts w:eastAsia="Times New Roman" w:cs="Arial"/>
          <w:color w:val="000000" w:themeColor="text1"/>
          <w:lang w:val="en-US"/>
        </w:rPr>
      </w:pPr>
      <w:r w:rsidRPr="0042392F">
        <w:rPr>
          <w:rFonts w:eastAsia="Times New Roman" w:cs="Arial"/>
          <w:color w:val="000000" w:themeColor="text1"/>
          <w:lang w:val="en-US"/>
        </w:rPr>
        <w:t xml:space="preserve">Anyone with a history of a severe allergy to any of the ingredients should not have the vaccine. Everybody will be screened for potential allergic reactions before getting vaccinated. </w:t>
      </w:r>
      <w:r w:rsidRPr="0042392F">
        <w:rPr>
          <w:rFonts w:ascii="Helvetica" w:eastAsia="Times New Roman" w:hAnsi="Helvetica" w:cs="Times New Roman"/>
        </w:rPr>
        <w:t>Serious allergic reactions are rare. If you do have a reaction to the vaccine, it usually happens in minutes. Staff giving the vaccine are trained to deal with allergic reactions and treat them immediately,</w:t>
      </w:r>
      <w:r w:rsidRPr="0042392F">
        <w:rPr>
          <w:rFonts w:eastAsia="Times New Roman" w:cs="Arial"/>
          <w:color w:val="000000" w:themeColor="text1"/>
          <w:lang w:val="en-US"/>
        </w:rPr>
        <w:t xml:space="preserve"> and all </w:t>
      </w:r>
      <w:proofErr w:type="spellStart"/>
      <w:r w:rsidR="0042392F" w:rsidRPr="0042392F">
        <w:rPr>
          <w:rFonts w:eastAsia="Times New Roman" w:cs="Arial"/>
          <w:color w:val="000000" w:themeColor="text1"/>
          <w:lang w:val="en-US"/>
        </w:rPr>
        <w:t>centres</w:t>
      </w:r>
      <w:proofErr w:type="spellEnd"/>
      <w:r w:rsidRPr="0042392F">
        <w:rPr>
          <w:rFonts w:eastAsia="Times New Roman" w:cs="Arial"/>
          <w:color w:val="000000" w:themeColor="text1"/>
          <w:lang w:val="en-US"/>
        </w:rPr>
        <w:t xml:space="preserve"> will be equipped to care for people who need it – just like with any other vaccine. </w:t>
      </w:r>
    </w:p>
    <w:p w14:paraId="2A643A9F" w14:textId="77777777" w:rsidR="002A606E" w:rsidRPr="005F399E" w:rsidRDefault="002A606E" w:rsidP="00FE7F47">
      <w:pPr>
        <w:textAlignment w:val="baseline"/>
        <w:rPr>
          <w:rFonts w:ascii="Segoe UI" w:eastAsia="Times New Roman" w:hAnsi="Segoe UI" w:cs="Segoe UI"/>
          <w:color w:val="0000FF"/>
          <w:lang w:val="en-US"/>
        </w:rPr>
      </w:pPr>
    </w:p>
    <w:p w14:paraId="1B1A6A3B" w14:textId="77777777" w:rsidR="00307EA2" w:rsidRPr="00307EA2" w:rsidRDefault="00307EA2" w:rsidP="00307EA2">
      <w:pPr>
        <w:textAlignment w:val="baseline"/>
        <w:rPr>
          <w:rFonts w:ascii="Segoe UI" w:eastAsia="Times New Roman" w:hAnsi="Segoe UI" w:cs="Segoe UI"/>
          <w:color w:val="auto"/>
          <w:lang w:eastAsia="en-GB"/>
        </w:rPr>
      </w:pPr>
      <w:r w:rsidRPr="00307EA2">
        <w:rPr>
          <w:rFonts w:eastAsia="Times New Roman" w:cs="Arial"/>
          <w:b/>
          <w:bCs/>
          <w:color w:val="auto"/>
          <w:lang w:val="en-US" w:eastAsia="en-GB"/>
        </w:rPr>
        <w:t>Can I get a vaccine privately?</w:t>
      </w:r>
      <w:r w:rsidRPr="00307EA2">
        <w:rPr>
          <w:rFonts w:eastAsia="Times New Roman" w:cs="Arial"/>
          <w:color w:val="auto"/>
          <w:lang w:eastAsia="en-GB"/>
        </w:rPr>
        <w:t> </w:t>
      </w:r>
    </w:p>
    <w:p w14:paraId="58F3CFC2" w14:textId="674FC28B" w:rsidR="002A606E" w:rsidRPr="002C20E5" w:rsidRDefault="00307EA2" w:rsidP="00FE7F47">
      <w:pPr>
        <w:textAlignment w:val="baseline"/>
        <w:rPr>
          <w:rFonts w:eastAsia="Times New Roman" w:cs="Arial"/>
          <w:color w:val="auto"/>
          <w:lang w:eastAsia="en-GB"/>
        </w:rPr>
      </w:pPr>
      <w:r w:rsidRPr="00307EA2">
        <w:rPr>
          <w:rFonts w:eastAsia="Times New Roman" w:cs="Arial"/>
          <w:color w:val="auto"/>
          <w:lang w:val="en-US" w:eastAsia="en-GB"/>
        </w:rPr>
        <w:t xml:space="preserve">No. Vaccinations are </w:t>
      </w:r>
      <w:r w:rsidR="003E1E06">
        <w:rPr>
          <w:rFonts w:eastAsia="Times New Roman" w:cs="Arial"/>
          <w:color w:val="auto"/>
          <w:lang w:val="en-US" w:eastAsia="en-GB"/>
        </w:rPr>
        <w:t>only available through the NHS </w:t>
      </w:r>
      <w:r w:rsidRPr="00307EA2">
        <w:rPr>
          <w:rFonts w:eastAsia="Times New Roman" w:cs="Arial"/>
          <w:color w:val="auto"/>
          <w:lang w:val="en-US" w:eastAsia="en-GB"/>
        </w:rPr>
        <w:t>and are free of charge. </w:t>
      </w:r>
      <w:r>
        <w:rPr>
          <w:rFonts w:eastAsia="Times New Roman" w:cs="Arial"/>
          <w:color w:val="auto"/>
          <w:lang w:val="en-US" w:eastAsia="en-GB"/>
        </w:rPr>
        <w:t xml:space="preserve">If anyone </w:t>
      </w:r>
      <w:r w:rsidRPr="00307EA2">
        <w:rPr>
          <w:rFonts w:eastAsia="Times New Roman" w:cs="Arial"/>
          <w:color w:val="auto"/>
          <w:lang w:val="en-US" w:eastAsia="en-GB"/>
        </w:rPr>
        <w:t>claims to be able to provide you with a vaccine for a fee</w:t>
      </w:r>
      <w:r>
        <w:rPr>
          <w:rFonts w:eastAsia="Times New Roman" w:cs="Arial"/>
          <w:color w:val="auto"/>
          <w:lang w:val="en-US" w:eastAsia="en-GB"/>
        </w:rPr>
        <w:t xml:space="preserve">, they are </w:t>
      </w:r>
      <w:r w:rsidRPr="00307EA2">
        <w:rPr>
          <w:rFonts w:eastAsia="Times New Roman" w:cs="Arial"/>
          <w:color w:val="auto"/>
          <w:lang w:val="en-US" w:eastAsia="en-GB"/>
        </w:rPr>
        <w:t xml:space="preserve">likely to be committing </w:t>
      </w:r>
      <w:r w:rsidRPr="002C20E5">
        <w:rPr>
          <w:rFonts w:eastAsia="Times New Roman" w:cs="Arial"/>
          <w:color w:val="auto"/>
          <w:lang w:val="en-US" w:eastAsia="en-GB"/>
        </w:rPr>
        <w:t>a crime and should be reported to the Police online or by calling 1</w:t>
      </w:r>
      <w:r w:rsidR="003E1E06" w:rsidRPr="002C20E5">
        <w:rPr>
          <w:rFonts w:eastAsia="Times New Roman" w:cs="Arial"/>
          <w:color w:val="auto"/>
          <w:lang w:val="en-US" w:eastAsia="en-GB"/>
        </w:rPr>
        <w:t>01</w:t>
      </w:r>
      <w:r w:rsidRPr="002C20E5">
        <w:rPr>
          <w:rFonts w:eastAsia="Times New Roman" w:cs="Arial"/>
          <w:color w:val="auto"/>
          <w:lang w:val="en-US" w:eastAsia="en-GB"/>
        </w:rPr>
        <w:t>.</w:t>
      </w:r>
      <w:r w:rsidRPr="002C20E5">
        <w:rPr>
          <w:rFonts w:eastAsia="Times New Roman" w:cs="Arial"/>
          <w:color w:val="auto"/>
          <w:lang w:eastAsia="en-GB"/>
        </w:rPr>
        <w:t> </w:t>
      </w:r>
    </w:p>
    <w:p w14:paraId="6A9838C0" w14:textId="77777777" w:rsidR="003E1E06" w:rsidRPr="002C20E5" w:rsidRDefault="003E1E06" w:rsidP="00FE7F47">
      <w:pPr>
        <w:textAlignment w:val="baseline"/>
        <w:rPr>
          <w:rFonts w:eastAsia="Times New Roman" w:cs="Arial"/>
          <w:color w:val="auto"/>
          <w:sz w:val="16"/>
          <w:szCs w:val="16"/>
          <w:lang w:eastAsia="en-GB"/>
        </w:rPr>
      </w:pPr>
    </w:p>
    <w:p w14:paraId="42892669" w14:textId="5E5927A1" w:rsidR="003E1E06" w:rsidRPr="002C20E5" w:rsidRDefault="003E1E06" w:rsidP="003E1E06">
      <w:pPr>
        <w:textAlignment w:val="baseline"/>
        <w:rPr>
          <w:rFonts w:ascii="Segoe UI" w:eastAsia="Times New Roman" w:hAnsi="Segoe UI" w:cs="Segoe UI"/>
          <w:color w:val="auto"/>
          <w:lang w:eastAsia="en-GB"/>
        </w:rPr>
      </w:pPr>
      <w:r w:rsidRPr="002C20E5">
        <w:rPr>
          <w:rFonts w:eastAsia="Times New Roman" w:cs="Arial"/>
          <w:color w:val="auto"/>
          <w:lang w:eastAsia="en-GB"/>
        </w:rPr>
        <w:t>Remember:</w:t>
      </w:r>
      <w:bookmarkEnd w:id="4"/>
    </w:p>
    <w:p w14:paraId="22937448" w14:textId="77777777" w:rsidR="003E1E06" w:rsidRPr="002C20E5" w:rsidRDefault="003E1E06" w:rsidP="003E1E06">
      <w:pPr>
        <w:rPr>
          <w:color w:val="auto"/>
        </w:rPr>
      </w:pPr>
      <w:r w:rsidRPr="002C20E5">
        <w:rPr>
          <w:i/>
          <w:color w:val="auto"/>
        </w:rPr>
        <w:t xml:space="preserve">- </w:t>
      </w:r>
      <w:r w:rsidRPr="002C20E5">
        <w:rPr>
          <w:color w:val="auto"/>
        </w:rPr>
        <w:t>The NHS will never ask you for your bank account or card details.</w:t>
      </w:r>
    </w:p>
    <w:p w14:paraId="0DE0C022" w14:textId="77777777" w:rsidR="003E1E06" w:rsidRPr="002C20E5" w:rsidRDefault="003E1E06" w:rsidP="003E1E06">
      <w:pPr>
        <w:rPr>
          <w:color w:val="auto"/>
        </w:rPr>
      </w:pPr>
      <w:r w:rsidRPr="002C20E5">
        <w:rPr>
          <w:color w:val="auto"/>
        </w:rPr>
        <w:t>- The NHS will never ask you for your PIN or banking password.</w:t>
      </w:r>
    </w:p>
    <w:p w14:paraId="023780E4" w14:textId="77777777" w:rsidR="003E1E06" w:rsidRPr="002C20E5" w:rsidRDefault="003E1E06" w:rsidP="003E1E06">
      <w:pPr>
        <w:rPr>
          <w:color w:val="auto"/>
        </w:rPr>
      </w:pPr>
      <w:r w:rsidRPr="002C20E5">
        <w:rPr>
          <w:color w:val="auto"/>
        </w:rPr>
        <w:t xml:space="preserve">- The NHS will never arrive unannounced at your home to administer the vaccine. </w:t>
      </w:r>
    </w:p>
    <w:p w14:paraId="26586892" w14:textId="77777777" w:rsidR="003E1E06" w:rsidRPr="003E1E06" w:rsidRDefault="003E1E06" w:rsidP="003E1E06">
      <w:r w:rsidRPr="002C20E5">
        <w:rPr>
          <w:color w:val="auto"/>
        </w:rPr>
        <w:lastRenderedPageBreak/>
        <w:t>- The NHS will never ask you to prove your identity by sending copies of personal documents such as your passport, driving licence, bills or pay slips.</w:t>
      </w:r>
      <w:r w:rsidRPr="003E1E06">
        <w:rPr>
          <w:color w:val="auto"/>
        </w:rPr>
        <w:t xml:space="preserve">  </w:t>
      </w:r>
    </w:p>
    <w:p w14:paraId="394EEBAF" w14:textId="77777777" w:rsidR="00DE359B" w:rsidRPr="005F399E" w:rsidRDefault="00DE359B" w:rsidP="00FE7F47">
      <w:pPr>
        <w:textAlignment w:val="baseline"/>
        <w:rPr>
          <w:rFonts w:ascii="Segoe UI" w:eastAsia="Times New Roman" w:hAnsi="Segoe UI" w:cs="Segoe UI"/>
          <w:i/>
          <w:color w:val="000000" w:themeColor="text1"/>
          <w:lang w:val="en-US"/>
        </w:rPr>
      </w:pPr>
    </w:p>
    <w:p w14:paraId="113C5F29" w14:textId="77777777" w:rsidR="008B1050" w:rsidRPr="00F839DB" w:rsidRDefault="008B1050" w:rsidP="008B1050">
      <w:pPr>
        <w:textAlignment w:val="baseline"/>
        <w:rPr>
          <w:rFonts w:eastAsia="Times New Roman" w:cs="Arial"/>
          <w:b/>
          <w:color w:val="0000FF"/>
        </w:rPr>
      </w:pPr>
      <w:r w:rsidRPr="00F839DB">
        <w:rPr>
          <w:rFonts w:eastAsia="Times New Roman" w:cs="Arial"/>
          <w:b/>
          <w:color w:val="0000FF"/>
        </w:rPr>
        <w:t>The NHS National Booking Service</w:t>
      </w:r>
    </w:p>
    <w:p w14:paraId="541B6689" w14:textId="77777777" w:rsidR="008B1050" w:rsidRPr="00F839DB" w:rsidRDefault="008B1050" w:rsidP="008B1050">
      <w:pPr>
        <w:textAlignment w:val="baseline"/>
        <w:rPr>
          <w:rFonts w:ascii="Segoe UI" w:eastAsia="Times New Roman" w:hAnsi="Segoe UI" w:cs="Segoe UI"/>
          <w:i/>
          <w:color w:val="0000FF"/>
        </w:rPr>
      </w:pPr>
    </w:p>
    <w:p w14:paraId="3A39756B" w14:textId="77777777" w:rsidR="008B1050" w:rsidRPr="008E3FD3" w:rsidRDefault="008B1050" w:rsidP="008B1050">
      <w:pPr>
        <w:pStyle w:val="NoSpacing"/>
        <w:rPr>
          <w:rFonts w:ascii="Arial" w:hAnsi="Arial" w:cs="Arial"/>
          <w:b/>
          <w:bCs/>
          <w:sz w:val="24"/>
          <w:szCs w:val="24"/>
        </w:rPr>
      </w:pPr>
      <w:r w:rsidRPr="008E3FD3">
        <w:rPr>
          <w:rFonts w:ascii="Arial" w:hAnsi="Arial" w:cs="Arial"/>
          <w:b/>
          <w:bCs/>
          <w:sz w:val="24"/>
          <w:szCs w:val="24"/>
        </w:rPr>
        <w:t>What are the operating hours of the telephone booking system?</w:t>
      </w:r>
    </w:p>
    <w:p w14:paraId="495A4B5C" w14:textId="77777777" w:rsidR="008B1050" w:rsidRPr="008E3FD3" w:rsidRDefault="008B1050" w:rsidP="008B1050">
      <w:pPr>
        <w:pStyle w:val="NoSpacing"/>
        <w:rPr>
          <w:rFonts w:ascii="Arial" w:hAnsi="Arial" w:cs="Arial"/>
          <w:sz w:val="24"/>
          <w:szCs w:val="24"/>
        </w:rPr>
      </w:pPr>
      <w:r w:rsidRPr="008E3FD3">
        <w:rPr>
          <w:rFonts w:ascii="Arial" w:hAnsi="Arial" w:cs="Arial"/>
          <w:sz w:val="24"/>
          <w:szCs w:val="24"/>
        </w:rPr>
        <w:t>The telephone booking service will be open 1</w:t>
      </w:r>
      <w:r>
        <w:rPr>
          <w:rFonts w:ascii="Arial" w:hAnsi="Arial" w:cs="Arial"/>
          <w:sz w:val="24"/>
          <w:szCs w:val="24"/>
        </w:rPr>
        <w:t>6</w:t>
      </w:r>
      <w:r w:rsidRPr="008E3FD3">
        <w:rPr>
          <w:rFonts w:ascii="Arial" w:hAnsi="Arial" w:cs="Arial"/>
          <w:sz w:val="24"/>
          <w:szCs w:val="24"/>
        </w:rPr>
        <w:t xml:space="preserve"> hours a day</w:t>
      </w:r>
      <w:r>
        <w:rPr>
          <w:rFonts w:ascii="Arial" w:hAnsi="Arial" w:cs="Arial"/>
          <w:sz w:val="24"/>
          <w:szCs w:val="24"/>
        </w:rPr>
        <w:t xml:space="preserve"> (from 7am until 11pm)</w:t>
      </w:r>
      <w:r w:rsidRPr="008E3FD3">
        <w:rPr>
          <w:rFonts w:ascii="Arial" w:hAnsi="Arial" w:cs="Arial"/>
          <w:sz w:val="24"/>
          <w:szCs w:val="24"/>
        </w:rPr>
        <w:t>, seven days a week. People will also be able to book online 24/7.</w:t>
      </w:r>
    </w:p>
    <w:p w14:paraId="2809D8D2" w14:textId="77777777" w:rsidR="008B1050" w:rsidRPr="008E3FD3" w:rsidRDefault="008B1050" w:rsidP="008B1050">
      <w:pPr>
        <w:rPr>
          <w:rFonts w:cs="Arial"/>
        </w:rPr>
      </w:pPr>
    </w:p>
    <w:p w14:paraId="1CCFC64F" w14:textId="77777777" w:rsidR="008B1050" w:rsidRPr="008E3FD3" w:rsidRDefault="008B1050" w:rsidP="008B1050">
      <w:pPr>
        <w:rPr>
          <w:rFonts w:cs="Arial"/>
          <w:b/>
          <w:bCs/>
        </w:rPr>
      </w:pPr>
      <w:r w:rsidRPr="008E3FD3">
        <w:rPr>
          <w:rFonts w:cs="Arial"/>
          <w:b/>
          <w:bCs/>
        </w:rPr>
        <w:t xml:space="preserve">What should people do if they can’t get through to the phone line straight away? </w:t>
      </w:r>
    </w:p>
    <w:p w14:paraId="3924FBE8" w14:textId="2E7AA724" w:rsidR="008B1050" w:rsidRPr="008E3FD3" w:rsidRDefault="008B1050" w:rsidP="008B1050">
      <w:pPr>
        <w:rPr>
          <w:rFonts w:cs="Arial"/>
        </w:rPr>
      </w:pPr>
      <w:r w:rsidRPr="008E3FD3">
        <w:rPr>
          <w:rFonts w:cs="Arial"/>
        </w:rPr>
        <w:t>At times, due to high demand, the phone line will get very busy, which may mean waiting on the line for a while or calling back later. People can alternatively book online.</w:t>
      </w:r>
      <w:r>
        <w:rPr>
          <w:rFonts w:cs="Arial"/>
        </w:rPr>
        <w:t xml:space="preserve"> </w:t>
      </w:r>
      <w:r w:rsidRPr="008E3FD3">
        <w:rPr>
          <w:rFonts w:cs="Arial"/>
        </w:rPr>
        <w:t xml:space="preserve">If you need help to do this please ask someone in your support bubble. </w:t>
      </w:r>
    </w:p>
    <w:p w14:paraId="5AE0B2D2" w14:textId="77777777" w:rsidR="008B1050" w:rsidRDefault="008B1050" w:rsidP="008B1050">
      <w:pPr>
        <w:textAlignment w:val="baseline"/>
        <w:rPr>
          <w:rFonts w:ascii="Segoe UI" w:eastAsia="Times New Roman" w:hAnsi="Segoe UI" w:cs="Segoe UI"/>
          <w:i/>
          <w:color w:val="000000" w:themeColor="text1"/>
        </w:rPr>
      </w:pPr>
    </w:p>
    <w:p w14:paraId="7938FD53" w14:textId="77777777" w:rsidR="008B1050" w:rsidRPr="008E3FD3" w:rsidRDefault="008B1050" w:rsidP="008B1050">
      <w:pPr>
        <w:rPr>
          <w:rFonts w:cs="Arial"/>
          <w:b/>
          <w:bCs/>
        </w:rPr>
      </w:pPr>
      <w:r w:rsidRPr="008E3FD3">
        <w:rPr>
          <w:rFonts w:cs="Arial"/>
          <w:b/>
          <w:bCs/>
        </w:rPr>
        <w:t xml:space="preserve">What information will I need to book? </w:t>
      </w:r>
    </w:p>
    <w:p w14:paraId="05274D7C" w14:textId="77777777" w:rsidR="008B1050" w:rsidRDefault="008B1050" w:rsidP="008B1050">
      <w:pPr>
        <w:rPr>
          <w:rFonts w:cs="Arial"/>
          <w:b/>
          <w:bCs/>
          <w:color w:val="000000" w:themeColor="text1"/>
        </w:rPr>
      </w:pPr>
      <w:r w:rsidRPr="008E3FD3">
        <w:rPr>
          <w:rFonts w:cs="Arial"/>
        </w:rPr>
        <w:t xml:space="preserve">You will need to provide your name, date of birth, postcode and ideally your NHS number, which will be included on your booking letter. If you have lost your letter or don’t have your NHS number, you may need to provide the name and postcode/postcode of the GP practice you are registered with – in this circumstance you should use the phone booking service. </w:t>
      </w:r>
      <w:r w:rsidRPr="008E3FD3">
        <w:rPr>
          <w:rFonts w:cs="Arial"/>
        </w:rPr>
        <w:br/>
      </w:r>
    </w:p>
    <w:p w14:paraId="07ED9AA1" w14:textId="4FD44737" w:rsidR="008B1050" w:rsidRPr="005F399E" w:rsidRDefault="008B1050" w:rsidP="008B1050">
      <w:pPr>
        <w:rPr>
          <w:rFonts w:cs="Arial"/>
          <w:b/>
          <w:bCs/>
          <w:color w:val="000000" w:themeColor="text1"/>
        </w:rPr>
      </w:pPr>
      <w:r w:rsidRPr="005F399E">
        <w:rPr>
          <w:rFonts w:cs="Arial"/>
          <w:b/>
          <w:bCs/>
          <w:color w:val="000000" w:themeColor="text1"/>
        </w:rPr>
        <w:t xml:space="preserve">Does the national booking service work for people who don’t understand English well or are deaf? </w:t>
      </w:r>
    </w:p>
    <w:p w14:paraId="3E550449" w14:textId="77777777" w:rsidR="00136740" w:rsidRDefault="008B1050" w:rsidP="008B1050">
      <w:pPr>
        <w:rPr>
          <w:rFonts w:cs="Arial"/>
          <w:color w:val="000000" w:themeColor="text1"/>
        </w:rPr>
      </w:pPr>
      <w:r w:rsidRPr="005F399E">
        <w:rPr>
          <w:rFonts w:cs="Arial"/>
          <w:color w:val="000000" w:themeColor="text1"/>
        </w:rPr>
        <w:t xml:space="preserve">The phone line has interpreters and a BSL facility available on request to help you book your appointments. </w:t>
      </w:r>
    </w:p>
    <w:p w14:paraId="297AF799" w14:textId="77777777" w:rsidR="00136740" w:rsidRDefault="00136740" w:rsidP="008B1050">
      <w:pPr>
        <w:rPr>
          <w:rFonts w:cs="Arial"/>
          <w:color w:val="000000" w:themeColor="text1"/>
        </w:rPr>
      </w:pPr>
    </w:p>
    <w:p w14:paraId="6D797621" w14:textId="77777777" w:rsidR="00136740" w:rsidRPr="00F32722" w:rsidRDefault="00136740" w:rsidP="00136740">
      <w:pPr>
        <w:spacing w:line="252" w:lineRule="auto"/>
        <w:rPr>
          <w:rFonts w:cs="Arial"/>
          <w:b/>
          <w:bCs/>
        </w:rPr>
      </w:pPr>
      <w:r w:rsidRPr="00F32722">
        <w:rPr>
          <w:rFonts w:cs="Arial"/>
          <w:b/>
          <w:bCs/>
        </w:rPr>
        <w:t>What if I book an appointment through the NHS website or 119 and I need to rearrange it?</w:t>
      </w:r>
    </w:p>
    <w:p w14:paraId="67B5D01D" w14:textId="77777777" w:rsidR="00136740" w:rsidRDefault="00136740" w:rsidP="00136740">
      <w:pPr>
        <w:spacing w:line="252" w:lineRule="auto"/>
        <w:rPr>
          <w:rFonts w:cs="Arial"/>
        </w:rPr>
      </w:pPr>
      <w:r>
        <w:rPr>
          <w:rFonts w:cs="Arial"/>
        </w:rPr>
        <w:t xml:space="preserve">If you need to rearrange an appointment that you booked through the NHS website, you can do this through the ‘manage your appointments’ section on the booking page. If you booked through 119, you can also ring to rearrange your appointment. </w:t>
      </w:r>
    </w:p>
    <w:p w14:paraId="44FDD9C0" w14:textId="77777777" w:rsidR="00136740" w:rsidRPr="009A49AF" w:rsidRDefault="00136740" w:rsidP="00136740">
      <w:pPr>
        <w:spacing w:line="252" w:lineRule="auto"/>
        <w:rPr>
          <w:rFonts w:cs="Arial"/>
          <w:sz w:val="16"/>
          <w:szCs w:val="16"/>
        </w:rPr>
      </w:pPr>
    </w:p>
    <w:p w14:paraId="1A5B4D98" w14:textId="25041823" w:rsidR="008B1050" w:rsidRPr="00136740" w:rsidRDefault="00136740" w:rsidP="00136740">
      <w:pPr>
        <w:spacing w:line="252" w:lineRule="auto"/>
        <w:rPr>
          <w:rFonts w:cs="Arial"/>
        </w:rPr>
      </w:pPr>
      <w:r>
        <w:rPr>
          <w:rFonts w:cs="Arial"/>
        </w:rPr>
        <w:t xml:space="preserve">If you can’t attend your appointment for any reason, please cancel or rearrange it so that the appointment slot can be given to someone else who needs it. </w:t>
      </w:r>
      <w:r w:rsidR="008B1050" w:rsidRPr="005F399E">
        <w:rPr>
          <w:rFonts w:cs="Arial"/>
          <w:color w:val="000000" w:themeColor="text1"/>
        </w:rPr>
        <w:br/>
      </w:r>
    </w:p>
    <w:p w14:paraId="3BBC7E2F" w14:textId="7AB1148D" w:rsidR="008B1050" w:rsidRPr="008B1050" w:rsidRDefault="008B1050" w:rsidP="008B1050">
      <w:pPr>
        <w:rPr>
          <w:rFonts w:cs="Arial"/>
          <w:color w:val="0000FF"/>
        </w:rPr>
      </w:pPr>
      <w:r w:rsidRPr="002B141E">
        <w:rPr>
          <w:rFonts w:cs="Arial"/>
          <w:b/>
          <w:bCs/>
        </w:rPr>
        <w:t>I’ve received a letter but someone I live who is the same age hasn’t yet. Can we get vaccinated together?</w:t>
      </w:r>
    </w:p>
    <w:p w14:paraId="4941B33B" w14:textId="77777777" w:rsidR="008B1050" w:rsidRPr="005768B9" w:rsidRDefault="008B1050" w:rsidP="008B1050">
      <w:pPr>
        <w:rPr>
          <w:rFonts w:cs="Arial"/>
        </w:rPr>
      </w:pPr>
      <w:r w:rsidRPr="00FF5122">
        <w:rPr>
          <w:rFonts w:cs="Arial"/>
        </w:rPr>
        <w:t>The NHS is inviting eligible people in a phased basis as supplies of the vaccine allow. It is important that you wait for your letter from the NHS</w:t>
      </w:r>
      <w:r w:rsidRPr="005768B9">
        <w:rPr>
          <w:rFonts w:cs="Arial"/>
        </w:rPr>
        <w:t xml:space="preserve">, and you will not be able to book without one. </w:t>
      </w:r>
    </w:p>
    <w:p w14:paraId="7885B652" w14:textId="77777777" w:rsidR="008B1050" w:rsidRPr="009A49AF" w:rsidRDefault="008B1050" w:rsidP="008B1050">
      <w:pPr>
        <w:rPr>
          <w:rFonts w:cs="Arial"/>
          <w:sz w:val="16"/>
          <w:szCs w:val="16"/>
        </w:rPr>
      </w:pPr>
    </w:p>
    <w:p w14:paraId="3CB06A77" w14:textId="77777777" w:rsidR="008B1050" w:rsidRPr="008E3FD3" w:rsidRDefault="008B1050" w:rsidP="008B1050">
      <w:pPr>
        <w:rPr>
          <w:rFonts w:cs="Arial"/>
        </w:rPr>
      </w:pPr>
      <w:r w:rsidRPr="00057DCD">
        <w:rPr>
          <w:rFonts w:cs="Arial"/>
        </w:rPr>
        <w:t>If you have received a letter and live with someone who is also eligible but has not received a letter, it is likely that their</w:t>
      </w:r>
      <w:r w:rsidRPr="008E3FD3">
        <w:rPr>
          <w:rFonts w:cs="Arial"/>
        </w:rPr>
        <w:t>s will follow shortly. If you like you can wait and book at the same time.</w:t>
      </w:r>
    </w:p>
    <w:p w14:paraId="56F128AD" w14:textId="77777777" w:rsidR="008B1050" w:rsidRPr="008E3FD3" w:rsidRDefault="008B1050" w:rsidP="008B1050">
      <w:pPr>
        <w:rPr>
          <w:rFonts w:cs="Arial"/>
        </w:rPr>
      </w:pPr>
    </w:p>
    <w:p w14:paraId="4FAC2A51" w14:textId="77777777" w:rsidR="008B1050" w:rsidRPr="008E3FD3" w:rsidRDefault="008B1050" w:rsidP="008B1050">
      <w:r w:rsidRPr="008E3FD3">
        <w:rPr>
          <w:rFonts w:cs="Arial"/>
          <w:b/>
          <w:bCs/>
        </w:rPr>
        <w:t>How is the service ensuring people don’t fraudulently book an appointment?</w:t>
      </w:r>
    </w:p>
    <w:p w14:paraId="1AE042F0" w14:textId="77777777" w:rsidR="008B1050" w:rsidRPr="008E3FD3" w:rsidRDefault="008B1050" w:rsidP="008B1050">
      <w:pPr>
        <w:pStyle w:val="NoSpacing"/>
        <w:rPr>
          <w:rFonts w:ascii="Arial" w:hAnsi="Arial" w:cs="Arial"/>
          <w:sz w:val="24"/>
          <w:szCs w:val="24"/>
        </w:rPr>
      </w:pPr>
      <w:r w:rsidRPr="008E3FD3">
        <w:rPr>
          <w:rFonts w:ascii="Arial" w:hAnsi="Arial" w:cs="Arial"/>
          <w:sz w:val="24"/>
          <w:szCs w:val="24"/>
        </w:rPr>
        <w:t>People will be asked to provide details of their identity at the time of booking, when they arrive for their appointment and before they are vaccinated.</w:t>
      </w:r>
    </w:p>
    <w:p w14:paraId="2874BF0A" w14:textId="77777777" w:rsidR="008B1050" w:rsidRPr="00A7551A" w:rsidRDefault="008B1050" w:rsidP="008B1050">
      <w:pPr>
        <w:textAlignment w:val="baseline"/>
        <w:rPr>
          <w:rFonts w:ascii="Segoe UI" w:eastAsia="Times New Roman" w:hAnsi="Segoe UI" w:cs="Segoe UI"/>
          <w:i/>
          <w:color w:val="000000" w:themeColor="text1"/>
        </w:rPr>
      </w:pPr>
    </w:p>
    <w:p w14:paraId="1369B790" w14:textId="02A92DEE" w:rsidR="009F3CD9" w:rsidRPr="005F399E" w:rsidRDefault="0077559A" w:rsidP="00FE7F47">
      <w:pPr>
        <w:textAlignment w:val="baseline"/>
        <w:rPr>
          <w:rFonts w:eastAsia="Times New Roman" w:cs="Arial"/>
          <w:b/>
          <w:color w:val="0000FF"/>
          <w:lang w:val="en-US" w:eastAsia="en-GB"/>
        </w:rPr>
      </w:pPr>
      <w:r w:rsidRPr="005F399E">
        <w:rPr>
          <w:rFonts w:eastAsia="Times New Roman" w:cs="Arial"/>
          <w:b/>
          <w:color w:val="0000FF"/>
          <w:lang w:val="en-US" w:eastAsia="en-GB"/>
        </w:rPr>
        <w:t>Other</w:t>
      </w:r>
    </w:p>
    <w:p w14:paraId="59B3C75C" w14:textId="77777777" w:rsidR="009F3CD9" w:rsidRPr="009A49AF" w:rsidRDefault="009F3CD9" w:rsidP="00FE7F47">
      <w:pPr>
        <w:textAlignment w:val="baseline"/>
        <w:rPr>
          <w:rFonts w:eastAsia="Times New Roman" w:cs="Arial"/>
          <w:i/>
          <w:color w:val="auto"/>
          <w:sz w:val="16"/>
          <w:szCs w:val="16"/>
          <w:lang w:val="en-US" w:eastAsia="en-GB"/>
        </w:rPr>
      </w:pPr>
    </w:p>
    <w:p w14:paraId="4E336B97" w14:textId="77777777" w:rsidR="00A541F4" w:rsidRPr="005F399E" w:rsidRDefault="00A541F4" w:rsidP="00FE7F47">
      <w:pPr>
        <w:pStyle w:val="BodyTextNoSpacing"/>
        <w:spacing w:line="240" w:lineRule="auto"/>
        <w:rPr>
          <w:rFonts w:cs="Arial"/>
          <w:b/>
          <w:bCs/>
        </w:rPr>
      </w:pPr>
      <w:r w:rsidRPr="005F399E">
        <w:rPr>
          <w:rFonts w:cs="Arial"/>
          <w:b/>
          <w:bCs/>
        </w:rPr>
        <w:t xml:space="preserve">I’m currently ill with COVID-19, can I get the vaccine? </w:t>
      </w:r>
    </w:p>
    <w:p w14:paraId="25B36203" w14:textId="21624349" w:rsidR="00A541F4" w:rsidRPr="005F399E" w:rsidRDefault="00D61925" w:rsidP="00FE7F47">
      <w:pPr>
        <w:pStyle w:val="BodyText"/>
        <w:spacing w:after="0" w:line="240" w:lineRule="auto"/>
        <w:rPr>
          <w:rFonts w:cs="Arial"/>
        </w:rPr>
      </w:pPr>
      <w:r w:rsidRPr="005F399E">
        <w:rPr>
          <w:rFonts w:cs="Arial"/>
        </w:rPr>
        <w:lastRenderedPageBreak/>
        <w:t>If</w:t>
      </w:r>
      <w:r w:rsidR="00A541F4" w:rsidRPr="005F399E">
        <w:rPr>
          <w:rFonts w:cs="Arial"/>
        </w:rPr>
        <w:t xml:space="preserve"> </w:t>
      </w:r>
      <w:r w:rsidRPr="005F399E">
        <w:rPr>
          <w:rFonts w:cs="Arial"/>
        </w:rPr>
        <w:t>you have Covid-19 or are</w:t>
      </w:r>
      <w:r w:rsidR="00A541F4" w:rsidRPr="005F399E">
        <w:rPr>
          <w:rFonts w:cs="Arial"/>
        </w:rPr>
        <w:t xml:space="preserve"> experiencing COVID-19 symptoms </w:t>
      </w:r>
      <w:r w:rsidRPr="005F399E">
        <w:rPr>
          <w:rFonts w:cs="Arial"/>
        </w:rPr>
        <w:t xml:space="preserve">you </w:t>
      </w:r>
      <w:r w:rsidR="00A541F4" w:rsidRPr="005F399E">
        <w:rPr>
          <w:rFonts w:cs="Arial"/>
        </w:rPr>
        <w:t xml:space="preserve">should not receive the COVID-19 vaccine until </w:t>
      </w:r>
      <w:r w:rsidRPr="005F399E">
        <w:rPr>
          <w:rFonts w:cs="Arial"/>
        </w:rPr>
        <w:t>you</w:t>
      </w:r>
      <w:r w:rsidR="00A541F4" w:rsidRPr="005F399E">
        <w:rPr>
          <w:rFonts w:cs="Arial"/>
        </w:rPr>
        <w:t xml:space="preserve"> have recovered. The guidance says this should be at least four weeks after the start of symptoms or from the date of a positive Covid-19 test. </w:t>
      </w:r>
    </w:p>
    <w:p w14:paraId="1AD4C698" w14:textId="77777777" w:rsidR="009A7899" w:rsidRPr="002C20E5" w:rsidRDefault="009A7899" w:rsidP="00FE7F47">
      <w:pPr>
        <w:textAlignment w:val="baseline"/>
        <w:rPr>
          <w:rFonts w:eastAsia="Times New Roman" w:cs="Arial"/>
          <w:color w:val="000000" w:themeColor="text1"/>
          <w:lang w:val="en-US"/>
        </w:rPr>
      </w:pPr>
      <w:r w:rsidRPr="002C20E5">
        <w:rPr>
          <w:rFonts w:eastAsia="Times New Roman" w:cs="Arial"/>
          <w:b/>
          <w:bCs/>
          <w:color w:val="000000" w:themeColor="text1"/>
          <w:lang w:val="en-US"/>
        </w:rPr>
        <w:t>Should people who have already had </w:t>
      </w:r>
      <w:proofErr w:type="spellStart"/>
      <w:r w:rsidRPr="002C20E5">
        <w:rPr>
          <w:rFonts w:eastAsia="Times New Roman" w:cs="Arial"/>
          <w:b/>
          <w:bCs/>
          <w:color w:val="000000" w:themeColor="text1"/>
          <w:lang w:val="en-US"/>
        </w:rPr>
        <w:t>Covid</w:t>
      </w:r>
      <w:proofErr w:type="spellEnd"/>
      <w:r w:rsidRPr="002C20E5">
        <w:rPr>
          <w:rFonts w:eastAsia="Times New Roman" w:cs="Arial"/>
          <w:b/>
          <w:bCs/>
          <w:color w:val="000000" w:themeColor="text1"/>
          <w:lang w:val="en-US"/>
        </w:rPr>
        <w:t xml:space="preserve"> or are suffering from ‘Long </w:t>
      </w:r>
      <w:proofErr w:type="spellStart"/>
      <w:r w:rsidRPr="002C20E5">
        <w:rPr>
          <w:rFonts w:eastAsia="Times New Roman" w:cs="Arial"/>
          <w:b/>
          <w:bCs/>
          <w:color w:val="000000" w:themeColor="text1"/>
          <w:lang w:val="en-US"/>
        </w:rPr>
        <w:t>Covid</w:t>
      </w:r>
      <w:proofErr w:type="spellEnd"/>
      <w:r w:rsidRPr="002C20E5">
        <w:rPr>
          <w:rFonts w:eastAsia="Times New Roman" w:cs="Arial"/>
          <w:b/>
          <w:bCs/>
          <w:color w:val="000000" w:themeColor="text1"/>
          <w:lang w:val="en-US"/>
        </w:rPr>
        <w:t>’ get vaccinated?</w:t>
      </w:r>
      <w:r w:rsidRPr="002C20E5">
        <w:rPr>
          <w:rFonts w:eastAsia="Times New Roman" w:cs="Arial"/>
          <w:color w:val="000000" w:themeColor="text1"/>
          <w:lang w:val="en-US"/>
        </w:rPr>
        <w:t>  </w:t>
      </w:r>
    </w:p>
    <w:p w14:paraId="48548D25" w14:textId="343F17C6" w:rsidR="00537943" w:rsidRPr="00E07448" w:rsidRDefault="009A7899" w:rsidP="00537943">
      <w:pPr>
        <w:textAlignment w:val="baseline"/>
        <w:rPr>
          <w:rFonts w:eastAsia="Times New Roman" w:cs="Arial"/>
          <w:color w:val="000000" w:themeColor="text1"/>
          <w:lang w:val="en-US"/>
        </w:rPr>
      </w:pPr>
      <w:r w:rsidRPr="002C20E5">
        <w:rPr>
          <w:rFonts w:eastAsia="Times New Roman" w:cs="Arial"/>
          <w:color w:val="000000" w:themeColor="text1"/>
          <w:lang w:val="en-US"/>
        </w:rPr>
        <w:t xml:space="preserve">Yes, if they are in </w:t>
      </w:r>
      <w:r w:rsidR="00D61925" w:rsidRPr="002C20E5">
        <w:rPr>
          <w:rFonts w:eastAsia="Times New Roman" w:cs="Arial"/>
          <w:color w:val="000000" w:themeColor="text1"/>
          <w:lang w:val="en-US"/>
        </w:rPr>
        <w:t xml:space="preserve">one of the </w:t>
      </w:r>
      <w:r w:rsidRPr="002C20E5">
        <w:rPr>
          <w:rFonts w:eastAsia="Times New Roman" w:cs="Arial"/>
          <w:color w:val="000000" w:themeColor="text1"/>
          <w:lang w:val="en-US"/>
        </w:rPr>
        <w:t>priority group</w:t>
      </w:r>
      <w:r w:rsidR="00D61925" w:rsidRPr="002C20E5">
        <w:rPr>
          <w:rFonts w:eastAsia="Times New Roman" w:cs="Arial"/>
          <w:color w:val="000000" w:themeColor="text1"/>
          <w:lang w:val="en-US"/>
        </w:rPr>
        <w:t>s</w:t>
      </w:r>
      <w:r w:rsidRPr="002C20E5">
        <w:rPr>
          <w:rFonts w:eastAsia="Times New Roman" w:cs="Arial"/>
          <w:color w:val="000000" w:themeColor="text1"/>
          <w:lang w:val="en-US"/>
        </w:rPr>
        <w:t xml:space="preserve"> identified by JCVI.</w:t>
      </w:r>
      <w:r w:rsidRPr="002C20E5">
        <w:rPr>
          <w:rFonts w:eastAsia="Times New Roman" w:cs="Arial"/>
          <w:i/>
          <w:color w:val="000000" w:themeColor="text1"/>
          <w:lang w:val="en-US"/>
        </w:rPr>
        <w:t xml:space="preserve"> </w:t>
      </w:r>
      <w:r w:rsidRPr="002C20E5">
        <w:rPr>
          <w:rFonts w:eastAsia="Times New Roman" w:cs="Arial"/>
          <w:color w:val="000000" w:themeColor="text1"/>
          <w:lang w:val="en-US"/>
        </w:rPr>
        <w:t xml:space="preserve">Getting vaccinated is just as important for those who have already had Covid-19 as it is for those who haven’t, including </w:t>
      </w:r>
      <w:r w:rsidR="00D61925" w:rsidRPr="002C20E5">
        <w:rPr>
          <w:rFonts w:eastAsia="Times New Roman" w:cs="Arial"/>
          <w:color w:val="000000" w:themeColor="text1"/>
          <w:lang w:val="en-US"/>
        </w:rPr>
        <w:t>people</w:t>
      </w:r>
      <w:r w:rsidRPr="002C20E5">
        <w:rPr>
          <w:rFonts w:eastAsia="Times New Roman" w:cs="Arial"/>
          <w:color w:val="000000" w:themeColor="text1"/>
          <w:lang w:val="en-US"/>
        </w:rPr>
        <w:t xml:space="preserve"> who </w:t>
      </w:r>
      <w:r w:rsidR="00E07448" w:rsidRPr="002C20E5">
        <w:rPr>
          <w:rFonts w:eastAsia="Times New Roman" w:cs="Arial"/>
          <w:color w:val="000000" w:themeColor="text1"/>
          <w:lang w:val="en-US"/>
        </w:rPr>
        <w:t xml:space="preserve">have </w:t>
      </w:r>
      <w:r w:rsidR="00537943" w:rsidRPr="002C20E5">
        <w:rPr>
          <w:rFonts w:eastAsia="Times New Roman" w:cs="Arial"/>
          <w:color w:val="auto"/>
          <w:lang w:val="en-US" w:eastAsia="en-GB"/>
        </w:rPr>
        <w:t xml:space="preserve">mild residual symptoms. Where people are suffering significant ongoing complications from </w:t>
      </w:r>
      <w:proofErr w:type="spellStart"/>
      <w:r w:rsidR="00537943" w:rsidRPr="002C20E5">
        <w:rPr>
          <w:rFonts w:eastAsia="Times New Roman" w:cs="Arial"/>
          <w:color w:val="auto"/>
          <w:lang w:val="en-US" w:eastAsia="en-GB"/>
        </w:rPr>
        <w:t>Covid</w:t>
      </w:r>
      <w:proofErr w:type="spellEnd"/>
      <w:r w:rsidR="00537943" w:rsidRPr="002C20E5">
        <w:rPr>
          <w:rFonts w:eastAsia="Times New Roman" w:cs="Arial"/>
          <w:color w:val="auto"/>
          <w:lang w:val="en-US" w:eastAsia="en-GB"/>
        </w:rPr>
        <w:t xml:space="preserve"> they should discuss whether or not to have a vaccine now with a clinician.</w:t>
      </w:r>
    </w:p>
    <w:p w14:paraId="2FD488FA" w14:textId="77777777" w:rsidR="00A541F4" w:rsidRPr="005F399E" w:rsidRDefault="00A541F4" w:rsidP="00FE7F47">
      <w:pPr>
        <w:pStyle w:val="BodyTextNoSpacing"/>
        <w:spacing w:line="240" w:lineRule="auto"/>
        <w:rPr>
          <w:rFonts w:cs="Arial"/>
          <w:b/>
          <w:bCs/>
          <w:i/>
        </w:rPr>
      </w:pPr>
    </w:p>
    <w:p w14:paraId="104AA288" w14:textId="77777777" w:rsidR="00A541F4" w:rsidRPr="005F399E" w:rsidRDefault="00A541F4" w:rsidP="00FE7F47">
      <w:pPr>
        <w:pStyle w:val="BodyTextNoSpacing"/>
        <w:spacing w:line="240" w:lineRule="auto"/>
        <w:rPr>
          <w:rFonts w:cs="Arial"/>
          <w:b/>
          <w:bCs/>
        </w:rPr>
      </w:pPr>
      <w:r w:rsidRPr="005F399E">
        <w:rPr>
          <w:rFonts w:cs="Arial"/>
          <w:b/>
          <w:bCs/>
        </w:rPr>
        <w:t xml:space="preserve">I have had my flu </w:t>
      </w:r>
      <w:proofErr w:type="gramStart"/>
      <w:r w:rsidRPr="005F399E">
        <w:rPr>
          <w:rFonts w:cs="Arial"/>
          <w:b/>
          <w:bCs/>
        </w:rPr>
        <w:t>vaccine,</w:t>
      </w:r>
      <w:proofErr w:type="gramEnd"/>
      <w:r w:rsidRPr="005F399E">
        <w:rPr>
          <w:rFonts w:cs="Arial"/>
          <w:b/>
          <w:bCs/>
        </w:rPr>
        <w:t xml:space="preserve"> do I need the COVID-19 vaccine as well?</w:t>
      </w:r>
    </w:p>
    <w:p w14:paraId="1A49E24C" w14:textId="5A100B18" w:rsidR="00A541F4" w:rsidRPr="005F399E" w:rsidRDefault="00A541F4" w:rsidP="00FE7F47">
      <w:pPr>
        <w:pStyle w:val="BodyText"/>
        <w:spacing w:after="0" w:line="240" w:lineRule="auto"/>
        <w:rPr>
          <w:rFonts w:cs="Arial"/>
        </w:rPr>
      </w:pPr>
      <w:r w:rsidRPr="005F399E">
        <w:rPr>
          <w:rFonts w:cs="Arial"/>
        </w:rPr>
        <w:t xml:space="preserve">The flu vaccine does not protect you from COVID-19 so </w:t>
      </w:r>
      <w:r w:rsidR="00D61925" w:rsidRPr="005F399E">
        <w:rPr>
          <w:rFonts w:cs="Arial"/>
        </w:rPr>
        <w:t>you need</w:t>
      </w:r>
      <w:r w:rsidRPr="005F399E">
        <w:rPr>
          <w:rFonts w:cs="Arial"/>
        </w:rPr>
        <w:t xml:space="preserve"> </w:t>
      </w:r>
      <w:r w:rsidR="00D61925" w:rsidRPr="005F399E">
        <w:rPr>
          <w:rFonts w:cs="Arial"/>
        </w:rPr>
        <w:t>to have both</w:t>
      </w:r>
      <w:r w:rsidRPr="005F399E">
        <w:rPr>
          <w:rFonts w:cs="Arial"/>
        </w:rPr>
        <w:t xml:space="preserve">. </w:t>
      </w:r>
    </w:p>
    <w:p w14:paraId="2F4ED51D" w14:textId="2490FBFE" w:rsidR="00875FF8" w:rsidRPr="005F399E" w:rsidRDefault="00875FF8" w:rsidP="00FE7F47">
      <w:pPr>
        <w:textAlignment w:val="baseline"/>
        <w:rPr>
          <w:rFonts w:ascii="Segoe UI" w:eastAsia="Times New Roman" w:hAnsi="Segoe UI" w:cs="Segoe UI"/>
          <w:i/>
          <w:lang w:val="en-US" w:eastAsia="en-GB"/>
        </w:rPr>
      </w:pPr>
    </w:p>
    <w:p w14:paraId="364324D4" w14:textId="77777777" w:rsidR="009A7899" w:rsidRPr="005F399E" w:rsidRDefault="009A7899" w:rsidP="00FE7F47">
      <w:pPr>
        <w:textAlignment w:val="baseline"/>
        <w:rPr>
          <w:rFonts w:ascii="Segoe UI" w:eastAsia="Times New Roman" w:hAnsi="Segoe UI" w:cs="Segoe UI"/>
          <w:color w:val="000000" w:themeColor="text1"/>
          <w:lang w:val="en-US"/>
        </w:rPr>
      </w:pPr>
      <w:r w:rsidRPr="005F399E">
        <w:rPr>
          <w:rFonts w:eastAsia="Times New Roman" w:cs="Arial"/>
          <w:b/>
          <w:bCs/>
          <w:color w:val="000000" w:themeColor="text1"/>
          <w:lang w:val="en-US"/>
        </w:rPr>
        <w:t>Do I need to leave a space between having the flu vaccine and having the </w:t>
      </w:r>
      <w:proofErr w:type="spellStart"/>
      <w:r w:rsidRPr="005F399E">
        <w:rPr>
          <w:rFonts w:eastAsia="Times New Roman" w:cs="Arial"/>
          <w:b/>
          <w:bCs/>
          <w:color w:val="000000" w:themeColor="text1"/>
          <w:lang w:val="en-US"/>
        </w:rPr>
        <w:t>Covid</w:t>
      </w:r>
      <w:proofErr w:type="spellEnd"/>
      <w:r w:rsidRPr="005F399E">
        <w:rPr>
          <w:rFonts w:eastAsia="Times New Roman" w:cs="Arial"/>
          <w:b/>
          <w:bCs/>
          <w:color w:val="000000" w:themeColor="text1"/>
          <w:lang w:val="en-US"/>
        </w:rPr>
        <w:t> vaccine?</w:t>
      </w:r>
      <w:r w:rsidRPr="005F399E">
        <w:rPr>
          <w:rFonts w:eastAsia="Times New Roman" w:cs="Arial"/>
          <w:color w:val="000000" w:themeColor="text1"/>
        </w:rPr>
        <w:t> </w:t>
      </w:r>
    </w:p>
    <w:p w14:paraId="48E8AE22" w14:textId="62A25DE9" w:rsidR="009A7899" w:rsidRPr="005F399E" w:rsidRDefault="009A7899" w:rsidP="00FE7F47">
      <w:pPr>
        <w:textAlignment w:val="baseline"/>
        <w:rPr>
          <w:rFonts w:eastAsia="Times New Roman" w:cs="Arial"/>
          <w:i/>
          <w:color w:val="auto"/>
          <w:lang w:val="en-US"/>
        </w:rPr>
      </w:pPr>
      <w:r w:rsidRPr="005F399E">
        <w:rPr>
          <w:rFonts w:eastAsia="Times New Roman" w:cs="Arial"/>
          <w:color w:val="auto"/>
          <w:lang w:val="en-US"/>
        </w:rPr>
        <w:t>It is not essential to leave time between the flu and </w:t>
      </w:r>
      <w:proofErr w:type="spellStart"/>
      <w:r w:rsidRPr="005F399E">
        <w:rPr>
          <w:rFonts w:eastAsia="Times New Roman" w:cs="Arial"/>
          <w:color w:val="auto"/>
          <w:lang w:val="en-US"/>
        </w:rPr>
        <w:t>Covid</w:t>
      </w:r>
      <w:proofErr w:type="spellEnd"/>
      <w:r w:rsidRPr="005F399E">
        <w:rPr>
          <w:rFonts w:eastAsia="Times New Roman" w:cs="Arial"/>
          <w:color w:val="auto"/>
          <w:lang w:val="en-US"/>
        </w:rPr>
        <w:t xml:space="preserve"> vaccine but it is recommended that there should be a gap of a week. </w:t>
      </w:r>
      <w:r w:rsidR="00D61925" w:rsidRPr="005F399E">
        <w:rPr>
          <w:rFonts w:eastAsia="Times New Roman" w:cs="Arial"/>
          <w:color w:val="auto"/>
          <w:lang w:val="en-US"/>
        </w:rPr>
        <w:t>THE NHS</w:t>
      </w:r>
      <w:r w:rsidR="00B92C66" w:rsidRPr="005F399E">
        <w:rPr>
          <w:rFonts w:eastAsia="Times New Roman" w:cs="Arial"/>
          <w:color w:val="auto"/>
          <w:lang w:val="en-US"/>
        </w:rPr>
        <w:t xml:space="preserve"> always encourage</w:t>
      </w:r>
      <w:r w:rsidR="00D61925" w:rsidRPr="005F399E">
        <w:rPr>
          <w:rFonts w:eastAsia="Times New Roman" w:cs="Arial"/>
          <w:color w:val="auto"/>
          <w:lang w:val="en-US"/>
        </w:rPr>
        <w:t>s</w:t>
      </w:r>
      <w:r w:rsidR="00B92C66" w:rsidRPr="005F399E">
        <w:rPr>
          <w:rFonts w:eastAsia="Times New Roman" w:cs="Arial"/>
          <w:color w:val="auto"/>
          <w:lang w:val="en-US"/>
        </w:rPr>
        <w:t xml:space="preserve"> anyone who is eligible </w:t>
      </w:r>
      <w:r w:rsidR="00D61925" w:rsidRPr="005F399E">
        <w:rPr>
          <w:rFonts w:eastAsia="Times New Roman" w:cs="Arial"/>
          <w:color w:val="auto"/>
          <w:lang w:val="en-US"/>
        </w:rPr>
        <w:t>for a</w:t>
      </w:r>
      <w:r w:rsidR="00B92C66" w:rsidRPr="005F399E">
        <w:rPr>
          <w:rFonts w:eastAsia="Times New Roman" w:cs="Arial"/>
          <w:color w:val="auto"/>
          <w:lang w:val="en-US"/>
        </w:rPr>
        <w:t xml:space="preserve"> flu jab to </w:t>
      </w:r>
      <w:r w:rsidR="00D61925" w:rsidRPr="005F399E">
        <w:rPr>
          <w:rFonts w:eastAsia="Times New Roman" w:cs="Arial"/>
          <w:color w:val="auto"/>
          <w:lang w:val="en-US"/>
        </w:rPr>
        <w:t>have it</w:t>
      </w:r>
      <w:r w:rsidR="00B92C66" w:rsidRPr="005F399E">
        <w:rPr>
          <w:rFonts w:eastAsia="Times New Roman" w:cs="Arial"/>
          <w:color w:val="auto"/>
          <w:lang w:val="en-US"/>
        </w:rPr>
        <w:t xml:space="preserve"> as soon as possible.</w:t>
      </w:r>
      <w:r w:rsidR="00B92C66" w:rsidRPr="005F399E">
        <w:rPr>
          <w:rFonts w:eastAsia="Times New Roman" w:cs="Arial"/>
          <w:color w:val="auto"/>
        </w:rPr>
        <w:t> </w:t>
      </w:r>
    </w:p>
    <w:p w14:paraId="564100AC" w14:textId="77777777" w:rsidR="00C34E2C" w:rsidRPr="005F399E" w:rsidRDefault="00C34E2C" w:rsidP="00FE7F47">
      <w:pPr>
        <w:textAlignment w:val="baseline"/>
        <w:rPr>
          <w:rFonts w:ascii="Segoe UI" w:eastAsia="Times New Roman" w:hAnsi="Segoe UI" w:cs="Segoe UI"/>
          <w:i/>
          <w:lang w:val="en-US" w:eastAsia="en-GB"/>
        </w:rPr>
      </w:pPr>
    </w:p>
    <w:p w14:paraId="1E5F6ACF" w14:textId="77777777" w:rsidR="00C34E2C" w:rsidRPr="005F399E" w:rsidRDefault="00C34E2C" w:rsidP="00FE7F47">
      <w:pPr>
        <w:pStyle w:val="paragraph"/>
        <w:spacing w:before="0" w:beforeAutospacing="0" w:after="0" w:afterAutospacing="0"/>
        <w:textAlignment w:val="baseline"/>
        <w:rPr>
          <w:rStyle w:val="normaltextrun"/>
          <w:rFonts w:ascii="Arial" w:hAnsi="Arial"/>
          <w:b/>
          <w:bCs/>
          <w:color w:val="000000" w:themeColor="text1"/>
        </w:rPr>
      </w:pPr>
      <w:r w:rsidRPr="005F399E">
        <w:rPr>
          <w:rStyle w:val="normaltextrun"/>
          <w:rFonts w:ascii="Arial" w:hAnsi="Arial"/>
          <w:b/>
          <w:bCs/>
          <w:color w:val="000000" w:themeColor="text1"/>
        </w:rPr>
        <w:t>Can I still attend my appointment during the national lockdown?</w:t>
      </w:r>
    </w:p>
    <w:p w14:paraId="39831738" w14:textId="758F7051" w:rsidR="00C34E2C" w:rsidRPr="005F399E" w:rsidRDefault="00C34E2C" w:rsidP="00FE7F47">
      <w:pPr>
        <w:pStyle w:val="paragraph"/>
        <w:spacing w:before="0" w:beforeAutospacing="0" w:after="0" w:afterAutospacing="0"/>
        <w:textAlignment w:val="baseline"/>
        <w:rPr>
          <w:rFonts w:ascii="Arial" w:hAnsi="Arial"/>
          <w:color w:val="000000" w:themeColor="text1"/>
        </w:rPr>
      </w:pPr>
      <w:r w:rsidRPr="005F399E">
        <w:rPr>
          <w:rStyle w:val="normaltextrun"/>
          <w:rFonts w:ascii="Arial" w:hAnsi="Arial"/>
          <w:color w:val="000000" w:themeColor="text1"/>
        </w:rPr>
        <w:t xml:space="preserve">Yes. Getting the COVID-19 vaccine, or any other vaccine, is an important medical appointment and so is within the rules wherever you live. Vaccinations will continue as normal in all areas through the national lockdown and beyond. If you have booked or are offered an appointment, please attend it.   </w:t>
      </w:r>
    </w:p>
    <w:p w14:paraId="045A3BB9" w14:textId="66D26F84" w:rsidR="007A7C19" w:rsidRPr="005F399E" w:rsidRDefault="007A7C19" w:rsidP="00FE7F47">
      <w:pPr>
        <w:textAlignment w:val="baseline"/>
        <w:rPr>
          <w:rStyle w:val="normaltextrun"/>
          <w:rFonts w:ascii="Segoe UI" w:eastAsia="Times New Roman" w:hAnsi="Segoe UI" w:cs="Segoe UI"/>
          <w:i/>
          <w:color w:val="000000" w:themeColor="text1"/>
          <w:lang w:val="en-US"/>
        </w:rPr>
      </w:pPr>
      <w:r w:rsidRPr="005F399E">
        <w:rPr>
          <w:rFonts w:eastAsia="Times New Roman" w:cs="Arial"/>
          <w:i/>
          <w:color w:val="000000" w:themeColor="text1"/>
          <w:lang w:val="id-ID"/>
        </w:rPr>
        <w:t> </w:t>
      </w:r>
    </w:p>
    <w:p w14:paraId="27171057" w14:textId="2B37AFCD" w:rsidR="00C34E2C" w:rsidRDefault="00C34E2C" w:rsidP="00FE7F47">
      <w:pPr>
        <w:textAlignment w:val="baseline"/>
        <w:rPr>
          <w:rFonts w:ascii="Segoe UI" w:eastAsia="Times New Roman" w:hAnsi="Segoe UI" w:cs="Segoe UI"/>
          <w:i/>
          <w:color w:val="000000" w:themeColor="text1"/>
        </w:rPr>
      </w:pPr>
    </w:p>
    <w:sectPr w:rsidR="00C34E2C" w:rsidSect="00B8304C">
      <w:pgSz w:w="11907" w:h="16840" w:code="9"/>
      <w:pgMar w:top="1021" w:right="1247" w:bottom="680" w:left="124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88DFD" w14:textId="77777777" w:rsidR="00331CB5" w:rsidRDefault="00331CB5" w:rsidP="00357656">
      <w:r>
        <w:separator/>
      </w:r>
    </w:p>
  </w:endnote>
  <w:endnote w:type="continuationSeparator" w:id="0">
    <w:p w14:paraId="42F814E2" w14:textId="77777777" w:rsidR="00331CB5" w:rsidRDefault="00331CB5" w:rsidP="0035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3E928" w14:textId="77777777" w:rsidR="00331CB5" w:rsidRDefault="00331CB5" w:rsidP="00357656">
      <w:r>
        <w:separator/>
      </w:r>
    </w:p>
  </w:footnote>
  <w:footnote w:type="continuationSeparator" w:id="0">
    <w:p w14:paraId="3E744FF2" w14:textId="77777777" w:rsidR="00331CB5" w:rsidRDefault="00331CB5" w:rsidP="00357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7AA"/>
    <w:multiLevelType w:val="hybridMultilevel"/>
    <w:tmpl w:val="D6EA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4262"/>
    <w:multiLevelType w:val="hybridMultilevel"/>
    <w:tmpl w:val="F6F4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379C5"/>
    <w:multiLevelType w:val="hybridMultilevel"/>
    <w:tmpl w:val="751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E648F"/>
    <w:multiLevelType w:val="hybridMultilevel"/>
    <w:tmpl w:val="F272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AE51D7"/>
    <w:multiLevelType w:val="hybridMultilevel"/>
    <w:tmpl w:val="E45C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C624C"/>
    <w:multiLevelType w:val="hybridMultilevel"/>
    <w:tmpl w:val="AED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A1C25"/>
    <w:multiLevelType w:val="multilevel"/>
    <w:tmpl w:val="33161E1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9DD04C4"/>
    <w:multiLevelType w:val="hybridMultilevel"/>
    <w:tmpl w:val="ADEA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B4D20"/>
    <w:multiLevelType w:val="hybridMultilevel"/>
    <w:tmpl w:val="21CE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80A17"/>
    <w:multiLevelType w:val="hybridMultilevel"/>
    <w:tmpl w:val="07520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413DD"/>
    <w:multiLevelType w:val="hybridMultilevel"/>
    <w:tmpl w:val="58E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02415"/>
    <w:multiLevelType w:val="hybridMultilevel"/>
    <w:tmpl w:val="E516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6582E"/>
    <w:multiLevelType w:val="multilevel"/>
    <w:tmpl w:val="407AE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4D681F"/>
    <w:multiLevelType w:val="multilevel"/>
    <w:tmpl w:val="859C4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CB4BF8"/>
    <w:multiLevelType w:val="hybridMultilevel"/>
    <w:tmpl w:val="A2F2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50768D"/>
    <w:multiLevelType w:val="hybridMultilevel"/>
    <w:tmpl w:val="BDE0A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83526"/>
    <w:multiLevelType w:val="hybridMultilevel"/>
    <w:tmpl w:val="713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63741"/>
    <w:multiLevelType w:val="hybridMultilevel"/>
    <w:tmpl w:val="0A5CBAC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9">
    <w:nsid w:val="778A4886"/>
    <w:multiLevelType w:val="hybridMultilevel"/>
    <w:tmpl w:val="219E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155078"/>
    <w:multiLevelType w:val="hybridMultilevel"/>
    <w:tmpl w:val="2CD68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905EB"/>
    <w:multiLevelType w:val="hybridMultilevel"/>
    <w:tmpl w:val="71CE750E"/>
    <w:lvl w:ilvl="0" w:tplc="C44AD6B8">
      <w:start w:val="1"/>
      <w:numFmt w:val="decimal"/>
      <w:lvlText w:val="%1."/>
      <w:lvlJc w:val="left"/>
      <w:pPr>
        <w:tabs>
          <w:tab w:val="num" w:pos="720"/>
        </w:tabs>
        <w:ind w:left="720" w:hanging="360"/>
      </w:pPr>
    </w:lvl>
    <w:lvl w:ilvl="1" w:tplc="E27A1D3A">
      <w:start w:val="1"/>
      <w:numFmt w:val="decimal"/>
      <w:lvlText w:val="%2."/>
      <w:lvlJc w:val="left"/>
      <w:pPr>
        <w:tabs>
          <w:tab w:val="num" w:pos="1440"/>
        </w:tabs>
        <w:ind w:left="1440" w:hanging="360"/>
      </w:pPr>
    </w:lvl>
    <w:lvl w:ilvl="2" w:tplc="A8E0272C" w:tentative="1">
      <w:start w:val="1"/>
      <w:numFmt w:val="decimal"/>
      <w:lvlText w:val="%3."/>
      <w:lvlJc w:val="left"/>
      <w:pPr>
        <w:tabs>
          <w:tab w:val="num" w:pos="2160"/>
        </w:tabs>
        <w:ind w:left="2160" w:hanging="360"/>
      </w:pPr>
    </w:lvl>
    <w:lvl w:ilvl="3" w:tplc="3B860258" w:tentative="1">
      <w:start w:val="1"/>
      <w:numFmt w:val="decimal"/>
      <w:lvlText w:val="%4."/>
      <w:lvlJc w:val="left"/>
      <w:pPr>
        <w:tabs>
          <w:tab w:val="num" w:pos="2880"/>
        </w:tabs>
        <w:ind w:left="2880" w:hanging="360"/>
      </w:pPr>
    </w:lvl>
    <w:lvl w:ilvl="4" w:tplc="3C2CD84E" w:tentative="1">
      <w:start w:val="1"/>
      <w:numFmt w:val="decimal"/>
      <w:lvlText w:val="%5."/>
      <w:lvlJc w:val="left"/>
      <w:pPr>
        <w:tabs>
          <w:tab w:val="num" w:pos="3600"/>
        </w:tabs>
        <w:ind w:left="3600" w:hanging="360"/>
      </w:pPr>
    </w:lvl>
    <w:lvl w:ilvl="5" w:tplc="E92259F2" w:tentative="1">
      <w:start w:val="1"/>
      <w:numFmt w:val="decimal"/>
      <w:lvlText w:val="%6."/>
      <w:lvlJc w:val="left"/>
      <w:pPr>
        <w:tabs>
          <w:tab w:val="num" w:pos="4320"/>
        </w:tabs>
        <w:ind w:left="4320" w:hanging="360"/>
      </w:pPr>
    </w:lvl>
    <w:lvl w:ilvl="6" w:tplc="0A7EEF00" w:tentative="1">
      <w:start w:val="1"/>
      <w:numFmt w:val="decimal"/>
      <w:lvlText w:val="%7."/>
      <w:lvlJc w:val="left"/>
      <w:pPr>
        <w:tabs>
          <w:tab w:val="num" w:pos="5040"/>
        </w:tabs>
        <w:ind w:left="5040" w:hanging="360"/>
      </w:pPr>
    </w:lvl>
    <w:lvl w:ilvl="7" w:tplc="88DCD6E6" w:tentative="1">
      <w:start w:val="1"/>
      <w:numFmt w:val="decimal"/>
      <w:lvlText w:val="%8."/>
      <w:lvlJc w:val="left"/>
      <w:pPr>
        <w:tabs>
          <w:tab w:val="num" w:pos="5760"/>
        </w:tabs>
        <w:ind w:left="5760" w:hanging="360"/>
      </w:pPr>
    </w:lvl>
    <w:lvl w:ilvl="8" w:tplc="B4B61DEC" w:tentative="1">
      <w:start w:val="1"/>
      <w:numFmt w:val="decimal"/>
      <w:lvlText w:val="%9."/>
      <w:lvlJc w:val="left"/>
      <w:pPr>
        <w:tabs>
          <w:tab w:val="num" w:pos="6480"/>
        </w:tabs>
        <w:ind w:left="6480" w:hanging="360"/>
      </w:pPr>
    </w:lvl>
  </w:abstractNum>
  <w:abstractNum w:abstractNumId="22">
    <w:nsid w:val="7EFF5AAA"/>
    <w:multiLevelType w:val="hybridMultilevel"/>
    <w:tmpl w:val="CAB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lvlOverride w:ilvl="0">
      <w:lvl w:ilvl="0">
        <w:start w:val="1"/>
        <w:numFmt w:val="bullet"/>
        <w:pStyle w:val="ListBullet"/>
        <w:lvlText w:val="•"/>
        <w:lvlJc w:val="left"/>
        <w:pPr>
          <w:tabs>
            <w:tab w:val="num" w:pos="851"/>
          </w:tabs>
          <w:ind w:left="851" w:hanging="284"/>
        </w:pPr>
        <w:rPr>
          <w:rFonts w:ascii="Arial" w:hAnsi="Arial" w:hint="default"/>
          <w:color w:val="auto"/>
          <w:sz w:val="32"/>
        </w:rPr>
      </w:lvl>
    </w:lvlOverride>
  </w:num>
  <w:num w:numId="3">
    <w:abstractNumId w:val="7"/>
  </w:num>
  <w:num w:numId="4">
    <w:abstractNumId w:val="21"/>
  </w:num>
  <w:num w:numId="5">
    <w:abstractNumId w:val="14"/>
  </w:num>
  <w:num w:numId="6">
    <w:abstractNumId w:val="13"/>
  </w:num>
  <w:num w:numId="7">
    <w:abstractNumId w:val="6"/>
  </w:num>
  <w:num w:numId="8">
    <w:abstractNumId w:val="0"/>
  </w:num>
  <w:num w:numId="9">
    <w:abstractNumId w:val="10"/>
  </w:num>
  <w:num w:numId="10">
    <w:abstractNumId w:val="8"/>
  </w:num>
  <w:num w:numId="11">
    <w:abstractNumId w:val="22"/>
  </w:num>
  <w:num w:numId="12">
    <w:abstractNumId w:val="19"/>
  </w:num>
  <w:num w:numId="13">
    <w:abstractNumId w:val="12"/>
  </w:num>
  <w:num w:numId="14">
    <w:abstractNumId w:val="16"/>
  </w:num>
  <w:num w:numId="15">
    <w:abstractNumId w:val="5"/>
  </w:num>
  <w:num w:numId="16">
    <w:abstractNumId w:val="2"/>
  </w:num>
  <w:num w:numId="17">
    <w:abstractNumId w:val="3"/>
  </w:num>
  <w:num w:numId="18">
    <w:abstractNumId w:val="20"/>
  </w:num>
  <w:num w:numId="19">
    <w:abstractNumId w:val="15"/>
  </w:num>
  <w:num w:numId="20">
    <w:abstractNumId w:val="17"/>
  </w:num>
  <w:num w:numId="21">
    <w:abstractNumId w:val="1"/>
  </w:num>
  <w:num w:numId="22">
    <w:abstractNumId w:val="9"/>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56"/>
    <w:rsid w:val="00013539"/>
    <w:rsid w:val="000303F7"/>
    <w:rsid w:val="00043FF8"/>
    <w:rsid w:val="00051AB6"/>
    <w:rsid w:val="00053A1E"/>
    <w:rsid w:val="00054E5E"/>
    <w:rsid w:val="00056990"/>
    <w:rsid w:val="00083084"/>
    <w:rsid w:val="0009676F"/>
    <w:rsid w:val="000A6D1F"/>
    <w:rsid w:val="000A705F"/>
    <w:rsid w:val="00123CBD"/>
    <w:rsid w:val="001244B9"/>
    <w:rsid w:val="00125162"/>
    <w:rsid w:val="00136740"/>
    <w:rsid w:val="00146C4B"/>
    <w:rsid w:val="00154ED0"/>
    <w:rsid w:val="00163580"/>
    <w:rsid w:val="00163AF1"/>
    <w:rsid w:val="001642A5"/>
    <w:rsid w:val="00164DEC"/>
    <w:rsid w:val="00182539"/>
    <w:rsid w:val="00182859"/>
    <w:rsid w:val="00192592"/>
    <w:rsid w:val="00192943"/>
    <w:rsid w:val="00195BF0"/>
    <w:rsid w:val="00196B84"/>
    <w:rsid w:val="001A1A00"/>
    <w:rsid w:val="001A65F1"/>
    <w:rsid w:val="001D6A30"/>
    <w:rsid w:val="001E1955"/>
    <w:rsid w:val="001E42E2"/>
    <w:rsid w:val="00202B85"/>
    <w:rsid w:val="002202FE"/>
    <w:rsid w:val="002306E1"/>
    <w:rsid w:val="0023115F"/>
    <w:rsid w:val="00241011"/>
    <w:rsid w:val="0024273E"/>
    <w:rsid w:val="00246C01"/>
    <w:rsid w:val="002511CE"/>
    <w:rsid w:val="00287187"/>
    <w:rsid w:val="002A3643"/>
    <w:rsid w:val="002A606E"/>
    <w:rsid w:val="002B316A"/>
    <w:rsid w:val="002C20E5"/>
    <w:rsid w:val="002C2593"/>
    <w:rsid w:val="002F1A2C"/>
    <w:rsid w:val="003001A6"/>
    <w:rsid w:val="00306AB7"/>
    <w:rsid w:val="00307EA2"/>
    <w:rsid w:val="00331CB5"/>
    <w:rsid w:val="0034263C"/>
    <w:rsid w:val="0035184E"/>
    <w:rsid w:val="00356C31"/>
    <w:rsid w:val="00357656"/>
    <w:rsid w:val="003670E6"/>
    <w:rsid w:val="00376FB5"/>
    <w:rsid w:val="003E1E06"/>
    <w:rsid w:val="003E73F2"/>
    <w:rsid w:val="004151DB"/>
    <w:rsid w:val="00422623"/>
    <w:rsid w:val="0042392F"/>
    <w:rsid w:val="0043755C"/>
    <w:rsid w:val="00451B0A"/>
    <w:rsid w:val="00456D9B"/>
    <w:rsid w:val="004873CA"/>
    <w:rsid w:val="00487971"/>
    <w:rsid w:val="004A3DC8"/>
    <w:rsid w:val="004A71C5"/>
    <w:rsid w:val="004B3988"/>
    <w:rsid w:val="004C316A"/>
    <w:rsid w:val="004C63BE"/>
    <w:rsid w:val="004D5EED"/>
    <w:rsid w:val="004F7833"/>
    <w:rsid w:val="005305BC"/>
    <w:rsid w:val="00534E3B"/>
    <w:rsid w:val="00537943"/>
    <w:rsid w:val="005410F0"/>
    <w:rsid w:val="005722B7"/>
    <w:rsid w:val="005728D7"/>
    <w:rsid w:val="00580583"/>
    <w:rsid w:val="005866F2"/>
    <w:rsid w:val="00587045"/>
    <w:rsid w:val="00590A9E"/>
    <w:rsid w:val="005A72E3"/>
    <w:rsid w:val="005B157F"/>
    <w:rsid w:val="005C120C"/>
    <w:rsid w:val="005C3493"/>
    <w:rsid w:val="005E7A2A"/>
    <w:rsid w:val="005F0C56"/>
    <w:rsid w:val="005F399E"/>
    <w:rsid w:val="005F3B84"/>
    <w:rsid w:val="005F682E"/>
    <w:rsid w:val="005F789B"/>
    <w:rsid w:val="00600DFC"/>
    <w:rsid w:val="0067080A"/>
    <w:rsid w:val="0068205D"/>
    <w:rsid w:val="006A052E"/>
    <w:rsid w:val="006A4993"/>
    <w:rsid w:val="006C58F6"/>
    <w:rsid w:val="006D1313"/>
    <w:rsid w:val="006F7CBC"/>
    <w:rsid w:val="0070776A"/>
    <w:rsid w:val="00710160"/>
    <w:rsid w:val="00711C9A"/>
    <w:rsid w:val="00713BB4"/>
    <w:rsid w:val="0071712E"/>
    <w:rsid w:val="007237CD"/>
    <w:rsid w:val="007255B2"/>
    <w:rsid w:val="00725A84"/>
    <w:rsid w:val="00741BB7"/>
    <w:rsid w:val="00747773"/>
    <w:rsid w:val="007667F5"/>
    <w:rsid w:val="0077559A"/>
    <w:rsid w:val="0078003B"/>
    <w:rsid w:val="00785D06"/>
    <w:rsid w:val="007A7C19"/>
    <w:rsid w:val="007C0096"/>
    <w:rsid w:val="007C15EF"/>
    <w:rsid w:val="007C3981"/>
    <w:rsid w:val="007C52B7"/>
    <w:rsid w:val="007D44B1"/>
    <w:rsid w:val="007D7C42"/>
    <w:rsid w:val="007E12C0"/>
    <w:rsid w:val="007E2BC8"/>
    <w:rsid w:val="008006CE"/>
    <w:rsid w:val="00800F8B"/>
    <w:rsid w:val="00821852"/>
    <w:rsid w:val="00821F3F"/>
    <w:rsid w:val="00855284"/>
    <w:rsid w:val="008652F0"/>
    <w:rsid w:val="00875FF8"/>
    <w:rsid w:val="008843B8"/>
    <w:rsid w:val="00894384"/>
    <w:rsid w:val="008A7208"/>
    <w:rsid w:val="008B06E6"/>
    <w:rsid w:val="008B1050"/>
    <w:rsid w:val="008C5945"/>
    <w:rsid w:val="008D5339"/>
    <w:rsid w:val="008F202D"/>
    <w:rsid w:val="00900E8D"/>
    <w:rsid w:val="009046B0"/>
    <w:rsid w:val="00953CA1"/>
    <w:rsid w:val="00963823"/>
    <w:rsid w:val="00975EA2"/>
    <w:rsid w:val="00976190"/>
    <w:rsid w:val="00985685"/>
    <w:rsid w:val="00990883"/>
    <w:rsid w:val="009A49AF"/>
    <w:rsid w:val="009A636E"/>
    <w:rsid w:val="009A7899"/>
    <w:rsid w:val="009B57A7"/>
    <w:rsid w:val="009C5C68"/>
    <w:rsid w:val="009F3CD9"/>
    <w:rsid w:val="00A50EC8"/>
    <w:rsid w:val="00A52508"/>
    <w:rsid w:val="00A541F4"/>
    <w:rsid w:val="00A6035C"/>
    <w:rsid w:val="00A6397A"/>
    <w:rsid w:val="00A7551A"/>
    <w:rsid w:val="00A85574"/>
    <w:rsid w:val="00AA23E4"/>
    <w:rsid w:val="00AA4C3E"/>
    <w:rsid w:val="00AB0FE9"/>
    <w:rsid w:val="00AB3C22"/>
    <w:rsid w:val="00AB46D0"/>
    <w:rsid w:val="00AB6B99"/>
    <w:rsid w:val="00AD2F90"/>
    <w:rsid w:val="00AF3F36"/>
    <w:rsid w:val="00B03CC4"/>
    <w:rsid w:val="00B517F1"/>
    <w:rsid w:val="00B64216"/>
    <w:rsid w:val="00B8304C"/>
    <w:rsid w:val="00B92C66"/>
    <w:rsid w:val="00BA1E68"/>
    <w:rsid w:val="00BC1ACD"/>
    <w:rsid w:val="00BC3EC1"/>
    <w:rsid w:val="00BD7165"/>
    <w:rsid w:val="00BE3E0B"/>
    <w:rsid w:val="00BF18EE"/>
    <w:rsid w:val="00C30B09"/>
    <w:rsid w:val="00C34E2C"/>
    <w:rsid w:val="00C64038"/>
    <w:rsid w:val="00C739F8"/>
    <w:rsid w:val="00C802AE"/>
    <w:rsid w:val="00C92277"/>
    <w:rsid w:val="00C9495D"/>
    <w:rsid w:val="00CA3BB2"/>
    <w:rsid w:val="00CA44DA"/>
    <w:rsid w:val="00CB5EDA"/>
    <w:rsid w:val="00CC5691"/>
    <w:rsid w:val="00CE674E"/>
    <w:rsid w:val="00CF3A36"/>
    <w:rsid w:val="00D02E5E"/>
    <w:rsid w:val="00D06C28"/>
    <w:rsid w:val="00D24BE1"/>
    <w:rsid w:val="00D25A3C"/>
    <w:rsid w:val="00D315DC"/>
    <w:rsid w:val="00D61925"/>
    <w:rsid w:val="00D622CA"/>
    <w:rsid w:val="00D7614D"/>
    <w:rsid w:val="00D866E6"/>
    <w:rsid w:val="00DA0D1D"/>
    <w:rsid w:val="00DB7FD6"/>
    <w:rsid w:val="00DE359B"/>
    <w:rsid w:val="00DF7FCE"/>
    <w:rsid w:val="00E01E3C"/>
    <w:rsid w:val="00E07448"/>
    <w:rsid w:val="00E14BBC"/>
    <w:rsid w:val="00E25608"/>
    <w:rsid w:val="00E26A50"/>
    <w:rsid w:val="00E5134C"/>
    <w:rsid w:val="00E53E56"/>
    <w:rsid w:val="00E54C5C"/>
    <w:rsid w:val="00E56AB8"/>
    <w:rsid w:val="00E6737A"/>
    <w:rsid w:val="00E70C74"/>
    <w:rsid w:val="00E8390F"/>
    <w:rsid w:val="00E92D07"/>
    <w:rsid w:val="00EC5C4D"/>
    <w:rsid w:val="00ED3B16"/>
    <w:rsid w:val="00ED3C47"/>
    <w:rsid w:val="00F000D7"/>
    <w:rsid w:val="00F2087F"/>
    <w:rsid w:val="00F2460A"/>
    <w:rsid w:val="00F24751"/>
    <w:rsid w:val="00F67A4C"/>
    <w:rsid w:val="00F67B3F"/>
    <w:rsid w:val="00F71913"/>
    <w:rsid w:val="00F742C0"/>
    <w:rsid w:val="00F80FE9"/>
    <w:rsid w:val="00F839DB"/>
    <w:rsid w:val="00F83F97"/>
    <w:rsid w:val="00FA559C"/>
    <w:rsid w:val="00FA6F51"/>
    <w:rsid w:val="00FA71D1"/>
    <w:rsid w:val="00FC2B56"/>
    <w:rsid w:val="00FD6D33"/>
    <w:rsid w:val="00FE5234"/>
    <w:rsid w:val="00FE7F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E49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List 5" w:uiPriority="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56"/>
    <w:rPr>
      <w:rFonts w:ascii="Arial" w:eastAsiaTheme="minorHAnsi" w:hAnsi="Arial"/>
      <w:color w:val="231F20"/>
    </w:rPr>
  </w:style>
  <w:style w:type="paragraph" w:styleId="Heading1">
    <w:name w:val="heading 1"/>
    <w:basedOn w:val="Normal"/>
    <w:next w:val="BodyText"/>
    <w:link w:val="Heading1Char"/>
    <w:qFormat/>
    <w:rsid w:val="00357656"/>
    <w:pPr>
      <w:keepNext/>
      <w:keepLines/>
      <w:numPr>
        <w:numId w:val="1"/>
      </w:numPr>
      <w:spacing w:before="300"/>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656"/>
    <w:rPr>
      <w:rFonts w:ascii="Arial" w:eastAsiaTheme="majorEastAsia" w:hAnsi="Arial" w:cstheme="majorBidi"/>
      <w:color w:val="005EB8"/>
      <w:sz w:val="36"/>
      <w:szCs w:val="32"/>
    </w:rPr>
  </w:style>
  <w:style w:type="paragraph" w:styleId="BodyText">
    <w:name w:val="Body Text"/>
    <w:basedOn w:val="Normal"/>
    <w:link w:val="BodyTextChar"/>
    <w:qFormat/>
    <w:rsid w:val="00357656"/>
    <w:pPr>
      <w:spacing w:after="280" w:line="360" w:lineRule="atLeast"/>
    </w:pPr>
  </w:style>
  <w:style w:type="character" w:customStyle="1" w:styleId="BodyTextChar">
    <w:name w:val="Body Text Char"/>
    <w:basedOn w:val="DefaultParagraphFont"/>
    <w:link w:val="BodyText"/>
    <w:rsid w:val="00357656"/>
    <w:rPr>
      <w:rFonts w:ascii="Arial" w:eastAsiaTheme="minorHAnsi" w:hAnsi="Arial"/>
      <w:color w:val="231F20"/>
    </w:rPr>
  </w:style>
  <w:style w:type="paragraph" w:styleId="Footer">
    <w:name w:val="footer"/>
    <w:basedOn w:val="Normal"/>
    <w:link w:val="FooterChar"/>
    <w:uiPriority w:val="99"/>
    <w:rsid w:val="00357656"/>
    <w:pPr>
      <w:tabs>
        <w:tab w:val="center" w:pos="4513"/>
        <w:tab w:val="right" w:pos="9026"/>
      </w:tabs>
    </w:pPr>
    <w:rPr>
      <w:color w:val="768692"/>
      <w:sz w:val="25"/>
    </w:rPr>
  </w:style>
  <w:style w:type="character" w:customStyle="1" w:styleId="FooterChar">
    <w:name w:val="Footer Char"/>
    <w:basedOn w:val="DefaultParagraphFont"/>
    <w:link w:val="Footer"/>
    <w:uiPriority w:val="99"/>
    <w:rsid w:val="00357656"/>
    <w:rPr>
      <w:rFonts w:ascii="Arial" w:eastAsiaTheme="minorHAnsi" w:hAnsi="Arial"/>
      <w:color w:val="768692"/>
      <w:sz w:val="25"/>
    </w:rPr>
  </w:style>
  <w:style w:type="paragraph" w:styleId="Header">
    <w:name w:val="header"/>
    <w:basedOn w:val="Normal"/>
    <w:link w:val="HeaderChar"/>
    <w:rsid w:val="0035765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57656"/>
    <w:rPr>
      <w:rFonts w:ascii="Arial" w:eastAsiaTheme="minorHAnsi" w:hAnsi="Arial"/>
      <w:b/>
      <w:color w:val="768692"/>
      <w:sz w:val="28"/>
      <w:u w:val="single" w:color="00A9CE"/>
    </w:rPr>
  </w:style>
  <w:style w:type="paragraph" w:styleId="ListBullet">
    <w:name w:val="List Bullet"/>
    <w:basedOn w:val="BodyText"/>
    <w:qFormat/>
    <w:rsid w:val="00357656"/>
    <w:pPr>
      <w:numPr>
        <w:numId w:val="2"/>
      </w:numPr>
      <w:spacing w:after="50"/>
    </w:pPr>
  </w:style>
  <w:style w:type="paragraph" w:styleId="ListBullet2">
    <w:name w:val="List Bullet 2"/>
    <w:basedOn w:val="BodyText"/>
    <w:qFormat/>
    <w:rsid w:val="00357656"/>
    <w:pPr>
      <w:numPr>
        <w:ilvl w:val="1"/>
        <w:numId w:val="2"/>
      </w:numPr>
      <w:spacing w:after="50"/>
    </w:pPr>
  </w:style>
  <w:style w:type="table" w:styleId="TableGrid">
    <w:name w:val="Table Grid"/>
    <w:basedOn w:val="TableNormal"/>
    <w:uiPriority w:val="39"/>
    <w:rsid w:val="00357656"/>
    <w:rPr>
      <w:rFonts w:eastAsiaTheme="minorHAnsi"/>
    </w:rPr>
    <w:tblPr>
      <w:tblCellMar>
        <w:left w:w="0" w:type="dxa"/>
        <w:right w:w="0" w:type="dxa"/>
      </w:tblCellMar>
    </w:tblPr>
  </w:style>
  <w:style w:type="paragraph" w:customStyle="1" w:styleId="BodyTextNoSpacing">
    <w:name w:val="Body Text No Spacing"/>
    <w:basedOn w:val="BodyText"/>
    <w:qFormat/>
    <w:rsid w:val="00357656"/>
    <w:pPr>
      <w:spacing w:after="0"/>
    </w:pPr>
  </w:style>
  <w:style w:type="character" w:customStyle="1" w:styleId="FooterPipe">
    <w:name w:val="Footer Pipe"/>
    <w:basedOn w:val="DefaultParagraphFont"/>
    <w:uiPriority w:val="1"/>
    <w:rsid w:val="00357656"/>
    <w:rPr>
      <w:b/>
      <w:color w:val="005EB8"/>
    </w:rPr>
  </w:style>
  <w:style w:type="numbering" w:customStyle="1" w:styleId="NHSBullets">
    <w:name w:val="NHS Bullets"/>
    <w:basedOn w:val="NoList"/>
    <w:uiPriority w:val="99"/>
    <w:rsid w:val="00357656"/>
    <w:pPr>
      <w:numPr>
        <w:numId w:val="3"/>
      </w:numPr>
    </w:pPr>
  </w:style>
  <w:style w:type="numbering" w:customStyle="1" w:styleId="NHSOutlineLevels">
    <w:name w:val="NHS Outline Levels"/>
    <w:basedOn w:val="NoList"/>
    <w:uiPriority w:val="99"/>
    <w:rsid w:val="00357656"/>
    <w:pPr>
      <w:numPr>
        <w:numId w:val="1"/>
      </w:numPr>
    </w:pPr>
  </w:style>
  <w:style w:type="paragraph" w:customStyle="1" w:styleId="Spacer">
    <w:name w:val="Spacer"/>
    <w:basedOn w:val="Normal"/>
    <w:next w:val="Normal"/>
    <w:rsid w:val="00357656"/>
    <w:rPr>
      <w:sz w:val="2"/>
    </w:rPr>
  </w:style>
  <w:style w:type="paragraph" w:customStyle="1" w:styleId="Default">
    <w:name w:val="Default"/>
    <w:rsid w:val="00FA6F51"/>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4D5EED"/>
    <w:rPr>
      <w:color w:val="0000FF" w:themeColor="hyperlink"/>
      <w:u w:val="single"/>
    </w:rPr>
  </w:style>
  <w:style w:type="paragraph" w:customStyle="1" w:styleId="paragraph">
    <w:name w:val="paragraph"/>
    <w:basedOn w:val="Normal"/>
    <w:rsid w:val="004D5EED"/>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4D5EED"/>
  </w:style>
  <w:style w:type="paragraph" w:styleId="List5">
    <w:name w:val="List 5"/>
    <w:basedOn w:val="BodyText"/>
    <w:uiPriority w:val="1"/>
    <w:semiHidden/>
    <w:unhideWhenUsed/>
    <w:rsid w:val="008652F0"/>
    <w:pPr>
      <w:ind w:left="1418"/>
    </w:pPr>
  </w:style>
  <w:style w:type="character" w:customStyle="1" w:styleId="eop">
    <w:name w:val="eop"/>
    <w:basedOn w:val="DefaultParagraphFont"/>
    <w:rsid w:val="00E53E56"/>
  </w:style>
  <w:style w:type="paragraph" w:styleId="NormalWeb">
    <w:name w:val="Normal (Web)"/>
    <w:basedOn w:val="Normal"/>
    <w:uiPriority w:val="99"/>
    <w:unhideWhenUsed/>
    <w:rsid w:val="00B03CC4"/>
    <w:pPr>
      <w:spacing w:before="100" w:beforeAutospacing="1" w:after="100" w:afterAutospacing="1"/>
    </w:pPr>
    <w:rPr>
      <w:rFonts w:ascii="Times" w:eastAsiaTheme="minorEastAsia" w:hAnsi="Times" w:cs="Times New Roman"/>
      <w:color w:val="auto"/>
      <w:sz w:val="20"/>
      <w:szCs w:val="20"/>
    </w:rPr>
  </w:style>
  <w:style w:type="paragraph" w:customStyle="1" w:styleId="xmsonormal">
    <w:name w:val="x_msonormal"/>
    <w:basedOn w:val="Normal"/>
    <w:rsid w:val="00376FB5"/>
    <w:pPr>
      <w:spacing w:before="100" w:beforeAutospacing="1" w:after="100" w:afterAutospacing="1"/>
    </w:pPr>
    <w:rPr>
      <w:rFonts w:ascii="Times" w:eastAsiaTheme="minorEastAsia" w:hAnsi="Times"/>
      <w:color w:val="auto"/>
      <w:sz w:val="20"/>
      <w:szCs w:val="20"/>
    </w:rPr>
  </w:style>
  <w:style w:type="character" w:customStyle="1" w:styleId="apple-converted-space">
    <w:name w:val="apple-converted-space"/>
    <w:basedOn w:val="DefaultParagraphFont"/>
    <w:rsid w:val="00376FB5"/>
  </w:style>
  <w:style w:type="paragraph" w:styleId="ListParagraph">
    <w:name w:val="List Paragraph"/>
    <w:basedOn w:val="Normal"/>
    <w:uiPriority w:val="34"/>
    <w:qFormat/>
    <w:rsid w:val="00CC5691"/>
    <w:pPr>
      <w:ind w:left="720"/>
      <w:contextualSpacing/>
    </w:pPr>
  </w:style>
  <w:style w:type="character" w:styleId="FollowedHyperlink">
    <w:name w:val="FollowedHyperlink"/>
    <w:basedOn w:val="DefaultParagraphFont"/>
    <w:uiPriority w:val="99"/>
    <w:semiHidden/>
    <w:unhideWhenUsed/>
    <w:rsid w:val="008A7208"/>
    <w:rPr>
      <w:color w:val="800080" w:themeColor="followedHyperlink"/>
      <w:u w:val="single"/>
    </w:rPr>
  </w:style>
  <w:style w:type="paragraph" w:styleId="NoSpacing">
    <w:name w:val="No Spacing"/>
    <w:basedOn w:val="Normal"/>
    <w:uiPriority w:val="1"/>
    <w:qFormat/>
    <w:rsid w:val="004C63BE"/>
    <w:rPr>
      <w:rFonts w:ascii="Calibri" w:hAnsi="Calibri" w:cs="Calibri"/>
      <w:color w:val="auto"/>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List 5" w:uiPriority="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56"/>
    <w:rPr>
      <w:rFonts w:ascii="Arial" w:eastAsiaTheme="minorHAnsi" w:hAnsi="Arial"/>
      <w:color w:val="231F20"/>
    </w:rPr>
  </w:style>
  <w:style w:type="paragraph" w:styleId="Heading1">
    <w:name w:val="heading 1"/>
    <w:basedOn w:val="Normal"/>
    <w:next w:val="BodyText"/>
    <w:link w:val="Heading1Char"/>
    <w:qFormat/>
    <w:rsid w:val="00357656"/>
    <w:pPr>
      <w:keepNext/>
      <w:keepLines/>
      <w:numPr>
        <w:numId w:val="1"/>
      </w:numPr>
      <w:spacing w:before="300"/>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656"/>
    <w:rPr>
      <w:rFonts w:ascii="Arial" w:eastAsiaTheme="majorEastAsia" w:hAnsi="Arial" w:cstheme="majorBidi"/>
      <w:color w:val="005EB8"/>
      <w:sz w:val="36"/>
      <w:szCs w:val="32"/>
    </w:rPr>
  </w:style>
  <w:style w:type="paragraph" w:styleId="BodyText">
    <w:name w:val="Body Text"/>
    <w:basedOn w:val="Normal"/>
    <w:link w:val="BodyTextChar"/>
    <w:qFormat/>
    <w:rsid w:val="00357656"/>
    <w:pPr>
      <w:spacing w:after="280" w:line="360" w:lineRule="atLeast"/>
    </w:pPr>
  </w:style>
  <w:style w:type="character" w:customStyle="1" w:styleId="BodyTextChar">
    <w:name w:val="Body Text Char"/>
    <w:basedOn w:val="DefaultParagraphFont"/>
    <w:link w:val="BodyText"/>
    <w:rsid w:val="00357656"/>
    <w:rPr>
      <w:rFonts w:ascii="Arial" w:eastAsiaTheme="minorHAnsi" w:hAnsi="Arial"/>
      <w:color w:val="231F20"/>
    </w:rPr>
  </w:style>
  <w:style w:type="paragraph" w:styleId="Footer">
    <w:name w:val="footer"/>
    <w:basedOn w:val="Normal"/>
    <w:link w:val="FooterChar"/>
    <w:uiPriority w:val="99"/>
    <w:rsid w:val="00357656"/>
    <w:pPr>
      <w:tabs>
        <w:tab w:val="center" w:pos="4513"/>
        <w:tab w:val="right" w:pos="9026"/>
      </w:tabs>
    </w:pPr>
    <w:rPr>
      <w:color w:val="768692"/>
      <w:sz w:val="25"/>
    </w:rPr>
  </w:style>
  <w:style w:type="character" w:customStyle="1" w:styleId="FooterChar">
    <w:name w:val="Footer Char"/>
    <w:basedOn w:val="DefaultParagraphFont"/>
    <w:link w:val="Footer"/>
    <w:uiPriority w:val="99"/>
    <w:rsid w:val="00357656"/>
    <w:rPr>
      <w:rFonts w:ascii="Arial" w:eastAsiaTheme="minorHAnsi" w:hAnsi="Arial"/>
      <w:color w:val="768692"/>
      <w:sz w:val="25"/>
    </w:rPr>
  </w:style>
  <w:style w:type="paragraph" w:styleId="Header">
    <w:name w:val="header"/>
    <w:basedOn w:val="Normal"/>
    <w:link w:val="HeaderChar"/>
    <w:rsid w:val="0035765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57656"/>
    <w:rPr>
      <w:rFonts w:ascii="Arial" w:eastAsiaTheme="minorHAnsi" w:hAnsi="Arial"/>
      <w:b/>
      <w:color w:val="768692"/>
      <w:sz w:val="28"/>
      <w:u w:val="single" w:color="00A9CE"/>
    </w:rPr>
  </w:style>
  <w:style w:type="paragraph" w:styleId="ListBullet">
    <w:name w:val="List Bullet"/>
    <w:basedOn w:val="BodyText"/>
    <w:qFormat/>
    <w:rsid w:val="00357656"/>
    <w:pPr>
      <w:numPr>
        <w:numId w:val="2"/>
      </w:numPr>
      <w:spacing w:after="50"/>
    </w:pPr>
  </w:style>
  <w:style w:type="paragraph" w:styleId="ListBullet2">
    <w:name w:val="List Bullet 2"/>
    <w:basedOn w:val="BodyText"/>
    <w:qFormat/>
    <w:rsid w:val="00357656"/>
    <w:pPr>
      <w:numPr>
        <w:ilvl w:val="1"/>
        <w:numId w:val="2"/>
      </w:numPr>
      <w:spacing w:after="50"/>
    </w:pPr>
  </w:style>
  <w:style w:type="table" w:styleId="TableGrid">
    <w:name w:val="Table Grid"/>
    <w:basedOn w:val="TableNormal"/>
    <w:uiPriority w:val="39"/>
    <w:rsid w:val="00357656"/>
    <w:rPr>
      <w:rFonts w:eastAsiaTheme="minorHAnsi"/>
    </w:rPr>
    <w:tblPr>
      <w:tblCellMar>
        <w:left w:w="0" w:type="dxa"/>
        <w:right w:w="0" w:type="dxa"/>
      </w:tblCellMar>
    </w:tblPr>
  </w:style>
  <w:style w:type="paragraph" w:customStyle="1" w:styleId="BodyTextNoSpacing">
    <w:name w:val="Body Text No Spacing"/>
    <w:basedOn w:val="BodyText"/>
    <w:qFormat/>
    <w:rsid w:val="00357656"/>
    <w:pPr>
      <w:spacing w:after="0"/>
    </w:pPr>
  </w:style>
  <w:style w:type="character" w:customStyle="1" w:styleId="FooterPipe">
    <w:name w:val="Footer Pipe"/>
    <w:basedOn w:val="DefaultParagraphFont"/>
    <w:uiPriority w:val="1"/>
    <w:rsid w:val="00357656"/>
    <w:rPr>
      <w:b/>
      <w:color w:val="005EB8"/>
    </w:rPr>
  </w:style>
  <w:style w:type="numbering" w:customStyle="1" w:styleId="NHSBullets">
    <w:name w:val="NHS Bullets"/>
    <w:basedOn w:val="NoList"/>
    <w:uiPriority w:val="99"/>
    <w:rsid w:val="00357656"/>
    <w:pPr>
      <w:numPr>
        <w:numId w:val="3"/>
      </w:numPr>
    </w:pPr>
  </w:style>
  <w:style w:type="numbering" w:customStyle="1" w:styleId="NHSOutlineLevels">
    <w:name w:val="NHS Outline Levels"/>
    <w:basedOn w:val="NoList"/>
    <w:uiPriority w:val="99"/>
    <w:rsid w:val="00357656"/>
    <w:pPr>
      <w:numPr>
        <w:numId w:val="1"/>
      </w:numPr>
    </w:pPr>
  </w:style>
  <w:style w:type="paragraph" w:customStyle="1" w:styleId="Spacer">
    <w:name w:val="Spacer"/>
    <w:basedOn w:val="Normal"/>
    <w:next w:val="Normal"/>
    <w:rsid w:val="00357656"/>
    <w:rPr>
      <w:sz w:val="2"/>
    </w:rPr>
  </w:style>
  <w:style w:type="paragraph" w:customStyle="1" w:styleId="Default">
    <w:name w:val="Default"/>
    <w:rsid w:val="00FA6F51"/>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4D5EED"/>
    <w:rPr>
      <w:color w:val="0000FF" w:themeColor="hyperlink"/>
      <w:u w:val="single"/>
    </w:rPr>
  </w:style>
  <w:style w:type="paragraph" w:customStyle="1" w:styleId="paragraph">
    <w:name w:val="paragraph"/>
    <w:basedOn w:val="Normal"/>
    <w:rsid w:val="004D5EED"/>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4D5EED"/>
  </w:style>
  <w:style w:type="paragraph" w:styleId="List5">
    <w:name w:val="List 5"/>
    <w:basedOn w:val="BodyText"/>
    <w:uiPriority w:val="1"/>
    <w:semiHidden/>
    <w:unhideWhenUsed/>
    <w:rsid w:val="008652F0"/>
    <w:pPr>
      <w:ind w:left="1418"/>
    </w:pPr>
  </w:style>
  <w:style w:type="character" w:customStyle="1" w:styleId="eop">
    <w:name w:val="eop"/>
    <w:basedOn w:val="DefaultParagraphFont"/>
    <w:rsid w:val="00E53E56"/>
  </w:style>
  <w:style w:type="paragraph" w:styleId="NormalWeb">
    <w:name w:val="Normal (Web)"/>
    <w:basedOn w:val="Normal"/>
    <w:uiPriority w:val="99"/>
    <w:unhideWhenUsed/>
    <w:rsid w:val="00B03CC4"/>
    <w:pPr>
      <w:spacing w:before="100" w:beforeAutospacing="1" w:after="100" w:afterAutospacing="1"/>
    </w:pPr>
    <w:rPr>
      <w:rFonts w:ascii="Times" w:eastAsiaTheme="minorEastAsia" w:hAnsi="Times" w:cs="Times New Roman"/>
      <w:color w:val="auto"/>
      <w:sz w:val="20"/>
      <w:szCs w:val="20"/>
    </w:rPr>
  </w:style>
  <w:style w:type="paragraph" w:customStyle="1" w:styleId="xmsonormal">
    <w:name w:val="x_msonormal"/>
    <w:basedOn w:val="Normal"/>
    <w:rsid w:val="00376FB5"/>
    <w:pPr>
      <w:spacing w:before="100" w:beforeAutospacing="1" w:after="100" w:afterAutospacing="1"/>
    </w:pPr>
    <w:rPr>
      <w:rFonts w:ascii="Times" w:eastAsiaTheme="minorEastAsia" w:hAnsi="Times"/>
      <w:color w:val="auto"/>
      <w:sz w:val="20"/>
      <w:szCs w:val="20"/>
    </w:rPr>
  </w:style>
  <w:style w:type="character" w:customStyle="1" w:styleId="apple-converted-space">
    <w:name w:val="apple-converted-space"/>
    <w:basedOn w:val="DefaultParagraphFont"/>
    <w:rsid w:val="00376FB5"/>
  </w:style>
  <w:style w:type="paragraph" w:styleId="ListParagraph">
    <w:name w:val="List Paragraph"/>
    <w:basedOn w:val="Normal"/>
    <w:uiPriority w:val="34"/>
    <w:qFormat/>
    <w:rsid w:val="00CC5691"/>
    <w:pPr>
      <w:ind w:left="720"/>
      <w:contextualSpacing/>
    </w:pPr>
  </w:style>
  <w:style w:type="character" w:styleId="FollowedHyperlink">
    <w:name w:val="FollowedHyperlink"/>
    <w:basedOn w:val="DefaultParagraphFont"/>
    <w:uiPriority w:val="99"/>
    <w:semiHidden/>
    <w:unhideWhenUsed/>
    <w:rsid w:val="008A7208"/>
    <w:rPr>
      <w:color w:val="800080" w:themeColor="followedHyperlink"/>
      <w:u w:val="single"/>
    </w:rPr>
  </w:style>
  <w:style w:type="paragraph" w:styleId="NoSpacing">
    <w:name w:val="No Spacing"/>
    <w:basedOn w:val="Normal"/>
    <w:uiPriority w:val="1"/>
    <w:qFormat/>
    <w:rsid w:val="004C63BE"/>
    <w:rPr>
      <w:rFonts w:ascii="Calibr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557">
      <w:bodyDiv w:val="1"/>
      <w:marLeft w:val="0"/>
      <w:marRight w:val="0"/>
      <w:marTop w:val="0"/>
      <w:marBottom w:val="0"/>
      <w:divBdr>
        <w:top w:val="none" w:sz="0" w:space="0" w:color="auto"/>
        <w:left w:val="none" w:sz="0" w:space="0" w:color="auto"/>
        <w:bottom w:val="none" w:sz="0" w:space="0" w:color="auto"/>
        <w:right w:val="none" w:sz="0" w:space="0" w:color="auto"/>
      </w:divBdr>
    </w:div>
    <w:div w:id="130027035">
      <w:bodyDiv w:val="1"/>
      <w:marLeft w:val="0"/>
      <w:marRight w:val="0"/>
      <w:marTop w:val="0"/>
      <w:marBottom w:val="0"/>
      <w:divBdr>
        <w:top w:val="none" w:sz="0" w:space="0" w:color="auto"/>
        <w:left w:val="none" w:sz="0" w:space="0" w:color="auto"/>
        <w:bottom w:val="none" w:sz="0" w:space="0" w:color="auto"/>
        <w:right w:val="none" w:sz="0" w:space="0" w:color="auto"/>
      </w:divBdr>
    </w:div>
    <w:div w:id="358897793">
      <w:bodyDiv w:val="1"/>
      <w:marLeft w:val="0"/>
      <w:marRight w:val="0"/>
      <w:marTop w:val="0"/>
      <w:marBottom w:val="0"/>
      <w:divBdr>
        <w:top w:val="none" w:sz="0" w:space="0" w:color="auto"/>
        <w:left w:val="none" w:sz="0" w:space="0" w:color="auto"/>
        <w:bottom w:val="none" w:sz="0" w:space="0" w:color="auto"/>
        <w:right w:val="none" w:sz="0" w:space="0" w:color="auto"/>
      </w:divBdr>
    </w:div>
    <w:div w:id="1184510614">
      <w:bodyDiv w:val="1"/>
      <w:marLeft w:val="0"/>
      <w:marRight w:val="0"/>
      <w:marTop w:val="0"/>
      <w:marBottom w:val="0"/>
      <w:divBdr>
        <w:top w:val="none" w:sz="0" w:space="0" w:color="auto"/>
        <w:left w:val="none" w:sz="0" w:space="0" w:color="auto"/>
        <w:bottom w:val="none" w:sz="0" w:space="0" w:color="auto"/>
        <w:right w:val="none" w:sz="0" w:space="0" w:color="auto"/>
      </w:divBdr>
    </w:div>
    <w:div w:id="1258294908">
      <w:bodyDiv w:val="1"/>
      <w:marLeft w:val="0"/>
      <w:marRight w:val="0"/>
      <w:marTop w:val="0"/>
      <w:marBottom w:val="0"/>
      <w:divBdr>
        <w:top w:val="none" w:sz="0" w:space="0" w:color="auto"/>
        <w:left w:val="none" w:sz="0" w:space="0" w:color="auto"/>
        <w:bottom w:val="none" w:sz="0" w:space="0" w:color="auto"/>
        <w:right w:val="none" w:sz="0" w:space="0" w:color="auto"/>
      </w:divBdr>
    </w:div>
    <w:div w:id="1504248982">
      <w:bodyDiv w:val="1"/>
      <w:marLeft w:val="0"/>
      <w:marRight w:val="0"/>
      <w:marTop w:val="0"/>
      <w:marBottom w:val="0"/>
      <w:divBdr>
        <w:top w:val="none" w:sz="0" w:space="0" w:color="auto"/>
        <w:left w:val="none" w:sz="0" w:space="0" w:color="auto"/>
        <w:bottom w:val="none" w:sz="0" w:space="0" w:color="auto"/>
        <w:right w:val="none" w:sz="0" w:space="0" w:color="auto"/>
      </w:divBdr>
      <w:divsChild>
        <w:div w:id="1912351012">
          <w:marLeft w:val="0"/>
          <w:marRight w:val="0"/>
          <w:marTop w:val="0"/>
          <w:marBottom w:val="0"/>
          <w:divBdr>
            <w:top w:val="none" w:sz="0" w:space="0" w:color="auto"/>
            <w:left w:val="none" w:sz="0" w:space="0" w:color="auto"/>
            <w:bottom w:val="none" w:sz="0" w:space="0" w:color="auto"/>
            <w:right w:val="none" w:sz="0" w:space="0" w:color="auto"/>
          </w:divBdr>
          <w:divsChild>
            <w:div w:id="459499397">
              <w:marLeft w:val="0"/>
              <w:marRight w:val="0"/>
              <w:marTop w:val="0"/>
              <w:marBottom w:val="0"/>
              <w:divBdr>
                <w:top w:val="none" w:sz="0" w:space="0" w:color="auto"/>
                <w:left w:val="none" w:sz="0" w:space="0" w:color="auto"/>
                <w:bottom w:val="none" w:sz="0" w:space="0" w:color="auto"/>
                <w:right w:val="none" w:sz="0" w:space="0" w:color="auto"/>
              </w:divBdr>
              <w:divsChild>
                <w:div w:id="983126059">
                  <w:marLeft w:val="0"/>
                  <w:marRight w:val="0"/>
                  <w:marTop w:val="0"/>
                  <w:marBottom w:val="0"/>
                  <w:divBdr>
                    <w:top w:val="none" w:sz="0" w:space="0" w:color="auto"/>
                    <w:left w:val="none" w:sz="0" w:space="0" w:color="auto"/>
                    <w:bottom w:val="none" w:sz="0" w:space="0" w:color="auto"/>
                    <w:right w:val="none" w:sz="0" w:space="0" w:color="auto"/>
                  </w:divBdr>
                  <w:divsChild>
                    <w:div w:id="7673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5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ritishima.org/operation-vaccination/hub/statement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regulatory-approval-of-covid-19-vaccine-astrazeneca/summary-of-the-public-assessment-report-for-astrazeneca-covid-19-vaccine" TargetMode="External"/><Relationship Id="rId17" Type="http://schemas.openxmlformats.org/officeDocument/2006/relationships/hyperlink" Target="http://www.nhs.uk/nhs-services/gps/how-to-register-with-a-gp-surgery/" TargetMode="External"/><Relationship Id="rId2" Type="http://schemas.openxmlformats.org/officeDocument/2006/relationships/styles" Target="styles.xml"/><Relationship Id="rId16" Type="http://schemas.openxmlformats.org/officeDocument/2006/relationships/hyperlink" Target="https://www.gov.uk/government/publications/priority-groups-for-coronavirus-covid-19-vaccination-advice-from-the-jcvi-30-december-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regulatory-approval-of-pfizer-biontech-vaccine-for-covid-19/summary-public-assessment-report-for-pfizerbiontech-covid-19-vaccine" TargetMode="External"/><Relationship Id="rId5" Type="http://schemas.openxmlformats.org/officeDocument/2006/relationships/webSettings" Target="webSettings.xml"/><Relationship Id="rId15" Type="http://schemas.openxmlformats.org/officeDocument/2006/relationships/hyperlink" Target="https://www.gov.uk/government/news/statement-from-the-uk-chief-medical-officers-on-the-prioritisation-of-first-doses-of-covid-19-vaccines" TargetMode="External"/><Relationship Id="rId10" Type="http://schemas.openxmlformats.org/officeDocument/2006/relationships/hyperlink" Target="https://www.gov.uk/government/publications/regulatory-approval-of-covid-19-vaccine-astrazene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regulatory-approval-of-pfizer-biontech-vaccine-for-covid-19" TargetMode="External"/><Relationship Id="rId14" Type="http://schemas.openxmlformats.org/officeDocument/2006/relationships/hyperlink" Target="https://www.gov.uk/government/publications/safety-of-covid-19-vaccines-when-given-in-pregnancy/the-safety-of-covid-19-vaccines-when-given-in-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3015</Words>
  <Characters>17192</Characters>
  <Application>Microsoft Office Word</Application>
  <DocSecurity>0</DocSecurity>
  <Lines>143</Lines>
  <Paragraphs>40</Paragraphs>
  <ScaleCrop>false</ScaleCrop>
  <Company>Calderdale Clinical Comissioning Group</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Nossiter</dc:creator>
  <cp:lastModifiedBy>yvonne.legood</cp:lastModifiedBy>
  <cp:revision>2</cp:revision>
  <dcterms:created xsi:type="dcterms:W3CDTF">2021-02-18T14:10:00Z</dcterms:created>
  <dcterms:modified xsi:type="dcterms:W3CDTF">2021-02-18T14:10:00Z</dcterms:modified>
</cp:coreProperties>
</file>